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BF" w:rsidRDefault="00F516BF" w:rsidP="00F516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F516BF" w:rsidRDefault="00F516BF" w:rsidP="00F516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 w:rsidR="00C0398D">
        <w:rPr>
          <w:rFonts w:ascii="Times New Roman" w:hAnsi="Times New Roman" w:cs="Times New Roman"/>
          <w:sz w:val="24"/>
          <w:szCs w:val="24"/>
        </w:rPr>
        <w:t xml:space="preserve">  Всероссийской Недели </w:t>
      </w:r>
    </w:p>
    <w:p w:rsidR="00C0398D" w:rsidRDefault="00C0398D" w:rsidP="00F516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безопасности дорожного движения </w:t>
      </w:r>
    </w:p>
    <w:p w:rsidR="00F516BF" w:rsidRDefault="00F516BF" w:rsidP="00F516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«Цаган – Уснская СОШ»</w:t>
      </w:r>
    </w:p>
    <w:p w:rsidR="00F516BF" w:rsidRPr="00D9626E" w:rsidRDefault="00C0398D" w:rsidP="00D962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– 2023 </w:t>
      </w:r>
      <w:r w:rsidR="00F516BF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365D16" w:rsidRPr="007E4293" w:rsidRDefault="00365D16" w:rsidP="007E429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="007E429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Pr="00E35D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соответствии с планом работы Управления образованием администрации Яшкульского районного муниципального образования Республики Калмыкия, </w:t>
      </w:r>
      <w:r w:rsidRPr="00365D16">
        <w:rPr>
          <w:rFonts w:ascii="Times New Roman" w:hAnsi="Times New Roman" w:cs="Times New Roman"/>
          <w:sz w:val="24"/>
          <w:szCs w:val="24"/>
        </w:rPr>
        <w:t>в соответствии с письмом Министерства просвещения Российской Федерации от 15 сентября 2022 года №АБ-2596/07, пунктом 6 Дорожной карты по вопросам развития в Республике Калмыкия системы профилактики детского дорожно</w:t>
      </w:r>
      <w:r w:rsidR="007E4293">
        <w:rPr>
          <w:rFonts w:ascii="Times New Roman" w:hAnsi="Times New Roman" w:cs="Times New Roman"/>
          <w:sz w:val="24"/>
          <w:szCs w:val="24"/>
        </w:rPr>
        <w:t>-</w:t>
      </w:r>
      <w:r w:rsidRPr="00365D16">
        <w:rPr>
          <w:rFonts w:ascii="Times New Roman" w:hAnsi="Times New Roman" w:cs="Times New Roman"/>
          <w:sz w:val="24"/>
          <w:szCs w:val="24"/>
        </w:rPr>
        <w:t>транспортного травматизма в рамках межведомственного взаимодействия Минобрнауки РК и Управления ГИБДД МВД по Республике Калмыкия в 2022 году, утвержденной приказом Минобрнауки РК от 16.03.2022 года № 396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 приказа МКОУ «Цаган – Уснская СОШ</w:t>
      </w:r>
      <w:r w:rsidR="00E049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 № 86 от 19.09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.2022г.</w:t>
      </w:r>
      <w:r w:rsidR="00E049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в целях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E0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</w:t>
      </w:r>
      <w:r w:rsidR="00E0498E" w:rsidRPr="00E0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 для формирования устойчивых навыков безопасного поведения на улицах и дорогах</w:t>
      </w:r>
      <w:r w:rsidR="007E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были проведены  следующие мероприятия: </w:t>
      </w:r>
    </w:p>
    <w:p w:rsidR="00E0498E" w:rsidRDefault="00E0498E" w:rsidP="00E049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98E">
        <w:rPr>
          <w:rFonts w:ascii="Times New Roman" w:hAnsi="Times New Roman" w:cs="Times New Roman"/>
          <w:sz w:val="24"/>
          <w:szCs w:val="24"/>
        </w:rPr>
        <w:t>- Б</w:t>
      </w:r>
      <w:r>
        <w:rPr>
          <w:rFonts w:ascii="Times New Roman" w:hAnsi="Times New Roman" w:cs="Times New Roman"/>
          <w:sz w:val="24"/>
          <w:szCs w:val="24"/>
        </w:rPr>
        <w:t>еседа</w:t>
      </w:r>
      <w:r w:rsidRPr="00E0498E">
        <w:rPr>
          <w:rFonts w:ascii="Times New Roman" w:hAnsi="Times New Roman" w:cs="Times New Roman"/>
          <w:sz w:val="24"/>
          <w:szCs w:val="24"/>
        </w:rPr>
        <w:t xml:space="preserve"> на родительских собраниях на тему “Как влияет на безопасность детей поведение родителей на дороге”</w:t>
      </w:r>
      <w:r>
        <w:rPr>
          <w:rFonts w:ascii="Times New Roman" w:hAnsi="Times New Roman" w:cs="Times New Roman"/>
          <w:sz w:val="24"/>
          <w:szCs w:val="24"/>
        </w:rPr>
        <w:t xml:space="preserve"> – 21.09.22г.</w:t>
      </w:r>
      <w:r w:rsidR="007E4293">
        <w:rPr>
          <w:rFonts w:ascii="Times New Roman" w:hAnsi="Times New Roman" w:cs="Times New Roman"/>
          <w:sz w:val="24"/>
          <w:szCs w:val="24"/>
        </w:rPr>
        <w:t>, ответственный Цетденова С.В., зам.директора по УВР</w:t>
      </w:r>
      <w:r w:rsidRPr="00E0498E">
        <w:rPr>
          <w:rFonts w:ascii="Times New Roman" w:hAnsi="Times New Roman" w:cs="Times New Roman"/>
          <w:sz w:val="24"/>
          <w:szCs w:val="24"/>
        </w:rPr>
        <w:t>;</w:t>
      </w:r>
    </w:p>
    <w:p w:rsidR="00E0498E" w:rsidRDefault="00E0498E" w:rsidP="007E42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Урок по ОБЖ в 9 кл. на тему </w:t>
      </w:r>
      <w:r w:rsidRPr="007E4293">
        <w:rPr>
          <w:rFonts w:ascii="Times New Roman" w:hAnsi="Times New Roman" w:cs="Times New Roman"/>
          <w:sz w:val="24"/>
          <w:szCs w:val="24"/>
        </w:rPr>
        <w:t>«</w:t>
      </w:r>
      <w:r w:rsidR="007E4293">
        <w:rPr>
          <w:rFonts w:ascii="Times New Roman" w:hAnsi="Times New Roman" w:cs="Times New Roman"/>
          <w:sz w:val="24"/>
          <w:szCs w:val="24"/>
        </w:rPr>
        <w:t>О</w:t>
      </w:r>
      <w:r w:rsidR="007E4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казание</w:t>
      </w:r>
      <w:r w:rsidR="007E4293" w:rsidRPr="007E4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первой помощи пострадавшим при дорожно</w:t>
      </w:r>
      <w:r w:rsidR="007E4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7E4293" w:rsidRPr="007E4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транспортных происшествиях</w:t>
      </w:r>
      <w:r w:rsidRPr="007E4293">
        <w:rPr>
          <w:rFonts w:ascii="Times New Roman" w:hAnsi="Times New Roman" w:cs="Times New Roman"/>
          <w:sz w:val="24"/>
          <w:szCs w:val="24"/>
        </w:rPr>
        <w:t>»</w:t>
      </w:r>
      <w:r w:rsidR="007E4293">
        <w:rPr>
          <w:rFonts w:ascii="Times New Roman" w:hAnsi="Times New Roman" w:cs="Times New Roman"/>
          <w:sz w:val="24"/>
          <w:szCs w:val="24"/>
        </w:rPr>
        <w:t>, 21.09.22г., ответственный Четырова С.С.;</w:t>
      </w:r>
    </w:p>
    <w:p w:rsidR="00C0398D" w:rsidRPr="007E4293" w:rsidRDefault="007E4293" w:rsidP="007E4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Квест – игра «Знатоки ПДД» среди обуч-ся 5-9 кл., ответственные кл. рук. 7 кл. Мацакова С.М., 9 кл. Эрдниева А.В. </w:t>
      </w:r>
    </w:p>
    <w:p w:rsidR="00F516BF" w:rsidRDefault="007E4293" w:rsidP="00F516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26 сентября </w:t>
      </w:r>
      <w:r w:rsidR="00F51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 школе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была проведена квест-игра «Знатоки ПДД».  Обучающиеся 5-9 кл. были разделены на 2 команды, которые проявили свои знания по п</w:t>
      </w:r>
      <w:r w:rsidR="002F4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равилам дорожного движения на 5 станциях.</w:t>
      </w:r>
      <w:r w:rsidR="00D96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итогам игры были награждены грамотами: победители- команда «</w:t>
      </w:r>
      <w:r w:rsidR="00D96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Diskreet</w:t>
      </w:r>
      <w:r w:rsidR="00D9626E" w:rsidRPr="00D96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</w:t>
      </w:r>
      <w:r w:rsidR="00D96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командир Манджиева Н. и команда «Знатоки ПДД», занявшая 2 место,  командир Манджиев А.  Все участники получили заряд новых знаний и положительные эмоции, всех обучающихся </w:t>
      </w:r>
      <w:r w:rsidR="00F51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поощрили сладкими призами.</w:t>
      </w:r>
    </w:p>
    <w:p w:rsidR="00F516BF" w:rsidRDefault="00D9626E" w:rsidP="00F516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F51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ероприятия прошли на хорошем методическом уровне. </w:t>
      </w:r>
      <w:bookmarkStart w:id="0" w:name="_GoBack"/>
      <w:bookmarkEnd w:id="0"/>
    </w:p>
    <w:p w:rsidR="007E4293" w:rsidRPr="007E4293" w:rsidRDefault="007E4293" w:rsidP="007E429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7E4293">
        <w:rPr>
          <w:color w:val="000000"/>
        </w:rPr>
        <w:t>На школьном сайте школы размещена страничка "Профилактика ДДТТ", в которой размещены документы:</w:t>
      </w:r>
    </w:p>
    <w:p w:rsidR="007E4293" w:rsidRPr="007E4293" w:rsidRDefault="007E4293" w:rsidP="007E429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</w:t>
      </w:r>
      <w:r w:rsidRPr="007E4293">
        <w:rPr>
          <w:color w:val="000000"/>
        </w:rPr>
        <w:t xml:space="preserve">лан </w:t>
      </w:r>
      <w:r>
        <w:rPr>
          <w:color w:val="000000"/>
        </w:rPr>
        <w:t xml:space="preserve">работы </w:t>
      </w:r>
      <w:r w:rsidRPr="007E4293">
        <w:rPr>
          <w:color w:val="000000"/>
        </w:rPr>
        <w:t>по профилактике ДДТТ</w:t>
      </w:r>
    </w:p>
    <w:p w:rsidR="007E4293" w:rsidRPr="007E4293" w:rsidRDefault="007E4293" w:rsidP="007E429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</w:t>
      </w:r>
      <w:r w:rsidRPr="007E4293">
        <w:rPr>
          <w:color w:val="000000"/>
        </w:rPr>
        <w:t>лан работы отряда ЮИД;</w:t>
      </w:r>
    </w:p>
    <w:p w:rsidR="007E4293" w:rsidRPr="007E4293" w:rsidRDefault="007E4293" w:rsidP="007E429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</w:t>
      </w:r>
      <w:r w:rsidRPr="007E4293">
        <w:rPr>
          <w:color w:val="000000"/>
        </w:rPr>
        <w:t>аспорт дорожной безопасности;</w:t>
      </w:r>
    </w:p>
    <w:p w:rsidR="007E4293" w:rsidRPr="007E4293" w:rsidRDefault="007E4293" w:rsidP="007E429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</w:t>
      </w:r>
      <w:r w:rsidRPr="007E4293">
        <w:rPr>
          <w:color w:val="000000"/>
        </w:rPr>
        <w:t>амятка детям по безопасности на дорогах в разное время года;</w:t>
      </w:r>
    </w:p>
    <w:p w:rsidR="007E4293" w:rsidRPr="007E4293" w:rsidRDefault="007E4293" w:rsidP="007E429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-П</w:t>
      </w:r>
      <w:r w:rsidRPr="007E4293">
        <w:rPr>
          <w:color w:val="000000"/>
        </w:rPr>
        <w:t>амятка для родителей младшего школьного возраста по воспитанию грамотного пешехода.</w:t>
      </w:r>
    </w:p>
    <w:p w:rsidR="00F516BF" w:rsidRDefault="00F516BF" w:rsidP="00F516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16BF" w:rsidRDefault="00F516BF" w:rsidP="00F516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16BF" w:rsidRDefault="00F516BF" w:rsidP="00F516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16BF" w:rsidRPr="00FF0EB0" w:rsidRDefault="00F516BF" w:rsidP="00F51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Исп. Цетденова С.В. </w:t>
      </w:r>
    </w:p>
    <w:p w:rsidR="00F516BF" w:rsidRDefault="00F516BF" w:rsidP="00F516BF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9626E" w:rsidRDefault="00D9626E" w:rsidP="00F516BF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9626E" w:rsidRDefault="00D9626E" w:rsidP="00F516BF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9626E" w:rsidRDefault="00D9626E" w:rsidP="00F516BF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9626E" w:rsidRDefault="00D9626E" w:rsidP="00F516BF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9626E" w:rsidRDefault="00D9626E" w:rsidP="00F516BF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9626E" w:rsidRDefault="00D9626E" w:rsidP="00F516BF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9626E" w:rsidRDefault="00D9626E" w:rsidP="00F516BF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9626E" w:rsidRDefault="00D9626E" w:rsidP="00F516BF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516BF" w:rsidRDefault="00F516BF" w:rsidP="00F516BF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9626E" w:rsidRDefault="00D9626E">
      <w:r>
        <w:rPr>
          <w:noProof/>
          <w:lang w:eastAsia="ru-RU"/>
        </w:rPr>
        <w:drawing>
          <wp:inline distT="0" distB="0" distL="0" distR="0">
            <wp:extent cx="3082925" cy="2312194"/>
            <wp:effectExtent l="19050" t="0" r="3175" b="0"/>
            <wp:docPr id="1" name="Рисунок 1" descr="C:\Users\ПК\Documents\Фотографии\20220922_162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cuments\Фотографии\20220922_1623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2312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26E" w:rsidRDefault="00D9626E">
      <w:pPr>
        <w:rPr>
          <w:noProof/>
          <w:lang w:eastAsia="ru-RU"/>
        </w:rPr>
      </w:pPr>
    </w:p>
    <w:p w:rsidR="00D9626E" w:rsidRDefault="00D9626E">
      <w:r>
        <w:rPr>
          <w:noProof/>
          <w:lang w:eastAsia="ru-RU"/>
        </w:rPr>
        <w:drawing>
          <wp:inline distT="0" distB="0" distL="0" distR="0">
            <wp:extent cx="3298825" cy="2474119"/>
            <wp:effectExtent l="19050" t="0" r="0" b="0"/>
            <wp:docPr id="2" name="Рисунок 2" descr="C:\Users\ПК\Documents\Фотографии\20220922_162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ocuments\Фотографии\20220922_1629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825" cy="2474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26E" w:rsidRDefault="00D9626E"/>
    <w:p w:rsidR="00D9626E" w:rsidRDefault="00D9626E">
      <w:r>
        <w:rPr>
          <w:noProof/>
          <w:lang w:eastAsia="ru-RU"/>
        </w:rPr>
        <w:drawing>
          <wp:inline distT="0" distB="0" distL="0" distR="0">
            <wp:extent cx="3454400" cy="2590800"/>
            <wp:effectExtent l="19050" t="0" r="0" b="0"/>
            <wp:docPr id="3" name="Рисунок 3" descr="C:\Users\ПК\Documents\Фотографии\20220922_1639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ocuments\Фотографии\20220922_163906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26E" w:rsidRDefault="00D9626E"/>
    <w:p w:rsidR="00D9626E" w:rsidRDefault="00D9626E"/>
    <w:p w:rsidR="00D9626E" w:rsidRDefault="00D9626E">
      <w:r>
        <w:rPr>
          <w:noProof/>
          <w:lang w:eastAsia="ru-RU"/>
        </w:rPr>
        <w:drawing>
          <wp:inline distT="0" distB="0" distL="0" distR="0">
            <wp:extent cx="3352800" cy="2514599"/>
            <wp:effectExtent l="19050" t="0" r="0" b="0"/>
            <wp:docPr id="4" name="Рисунок 4" descr="C:\Users\ПК\Documents\Фотографии\20220922_163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ocuments\Фотографии\20220922_16392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424" cy="2516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26E" w:rsidRDefault="00D9626E"/>
    <w:p w:rsidR="00D9626E" w:rsidRDefault="00D9626E">
      <w:r>
        <w:rPr>
          <w:noProof/>
          <w:lang w:eastAsia="ru-RU"/>
        </w:rPr>
        <w:drawing>
          <wp:inline distT="0" distB="0" distL="0" distR="0">
            <wp:extent cx="3352800" cy="2514601"/>
            <wp:effectExtent l="19050" t="0" r="0" b="0"/>
            <wp:docPr id="5" name="Рисунок 5" descr="C:\Users\ПК\Documents\Фотографии\20220922_161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ocuments\Фотографии\20220922_16130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452" cy="251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26E" w:rsidRDefault="00D9626E"/>
    <w:p w:rsidR="00EE4D8F" w:rsidRDefault="00D9626E">
      <w:r>
        <w:rPr>
          <w:noProof/>
          <w:lang w:eastAsia="ru-RU"/>
        </w:rPr>
        <w:drawing>
          <wp:inline distT="0" distB="0" distL="0" distR="0">
            <wp:extent cx="3835399" cy="2876550"/>
            <wp:effectExtent l="19050" t="0" r="0" b="0"/>
            <wp:docPr id="6" name="Рисунок 6" descr="C:\Users\ПК\Documents\Фотографии\20220922_161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ocuments\Фотографии\20220922_16125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137" cy="2879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D8F" w:rsidRDefault="00EE4D8F">
      <w:pPr>
        <w:rPr>
          <w:noProof/>
          <w:lang w:eastAsia="ru-RU"/>
        </w:rPr>
      </w:pPr>
    </w:p>
    <w:p w:rsidR="00EE4D8F" w:rsidRDefault="00EE4D8F">
      <w:r>
        <w:rPr>
          <w:noProof/>
          <w:lang w:eastAsia="ru-RU"/>
        </w:rPr>
        <w:drawing>
          <wp:inline distT="0" distB="0" distL="0" distR="0">
            <wp:extent cx="3895725" cy="2921794"/>
            <wp:effectExtent l="19050" t="0" r="9525" b="0"/>
            <wp:docPr id="7" name="Рисунок 1" descr="C:\Users\ПК\Documents\Фотографии\20220922_170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cuments\Фотографии\20220922_17060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921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D8F" w:rsidRDefault="00EE4D8F"/>
    <w:p w:rsidR="00EE4D8F" w:rsidRDefault="00EE4D8F"/>
    <w:p w:rsidR="00EE4D8F" w:rsidRDefault="00EE4D8F"/>
    <w:sectPr w:rsidR="00EE4D8F" w:rsidSect="005C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7F8D"/>
    <w:multiLevelType w:val="hybridMultilevel"/>
    <w:tmpl w:val="D786D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0793D"/>
    <w:multiLevelType w:val="multilevel"/>
    <w:tmpl w:val="E1B47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16BF"/>
    <w:rsid w:val="000909AC"/>
    <w:rsid w:val="00275DAA"/>
    <w:rsid w:val="002F4A23"/>
    <w:rsid w:val="00365D16"/>
    <w:rsid w:val="005C130E"/>
    <w:rsid w:val="00637D99"/>
    <w:rsid w:val="00643130"/>
    <w:rsid w:val="007E4293"/>
    <w:rsid w:val="00A32504"/>
    <w:rsid w:val="00C0398D"/>
    <w:rsid w:val="00D13AB5"/>
    <w:rsid w:val="00D9626E"/>
    <w:rsid w:val="00E0498E"/>
    <w:rsid w:val="00E15239"/>
    <w:rsid w:val="00EE4D8F"/>
    <w:rsid w:val="00F5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6B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2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10</cp:revision>
  <dcterms:created xsi:type="dcterms:W3CDTF">2022-09-26T07:14:00Z</dcterms:created>
  <dcterms:modified xsi:type="dcterms:W3CDTF">2022-09-26T12:53:00Z</dcterms:modified>
</cp:coreProperties>
</file>