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92" w:rsidRPr="003442C8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3442C8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казенное общеобразовательное учреждение </w:t>
      </w:r>
    </w:p>
    <w:bookmarkEnd w:id="0"/>
    <w:p w:rsidR="00D73092" w:rsidRPr="003442C8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42C8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3442C8">
        <w:rPr>
          <w:rFonts w:ascii="Times New Roman" w:hAnsi="Times New Roman"/>
          <w:b/>
          <w:color w:val="000000"/>
          <w:sz w:val="24"/>
          <w:szCs w:val="24"/>
        </w:rPr>
        <w:t>Цаган</w:t>
      </w:r>
      <w:proofErr w:type="spellEnd"/>
      <w:r w:rsidRPr="003442C8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proofErr w:type="spellStart"/>
      <w:r w:rsidRPr="003442C8">
        <w:rPr>
          <w:rFonts w:ascii="Times New Roman" w:hAnsi="Times New Roman"/>
          <w:b/>
          <w:color w:val="000000"/>
          <w:sz w:val="24"/>
          <w:szCs w:val="24"/>
        </w:rPr>
        <w:t>Уснская</w:t>
      </w:r>
      <w:proofErr w:type="spellEnd"/>
      <w:r w:rsidRPr="003442C8">
        <w:rPr>
          <w:rFonts w:ascii="Times New Roman" w:hAnsi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D73092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119"/>
        <w:gridCol w:w="2942"/>
      </w:tblGrid>
      <w:tr w:rsidR="00D73092" w:rsidRPr="001C772C" w:rsidTr="002E58E6">
        <w:tc>
          <w:tcPr>
            <w:tcW w:w="3510" w:type="dxa"/>
          </w:tcPr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Рассмотрено 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заседании ШМО </w:t>
            </w:r>
          </w:p>
          <w:p w:rsidR="00CB00E9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гуманитарного </w:t>
            </w:r>
            <w:r w:rsidR="00CB00E9">
              <w:rPr>
                <w:rFonts w:ascii="Times New Roman" w:hAnsi="Times New Roman"/>
                <w:color w:val="000000"/>
                <w:sz w:val="20"/>
                <w:szCs w:val="20"/>
              </w:rPr>
              <w:t>цикла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ШМО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Подпись ______ </w:t>
            </w:r>
            <w:proofErr w:type="spellStart"/>
            <w:r w:rsidR="00CB00E9">
              <w:rPr>
                <w:rFonts w:ascii="Times New Roman" w:hAnsi="Times New Roman"/>
                <w:color w:val="000000"/>
                <w:sz w:val="20"/>
                <w:szCs w:val="20"/>
              </w:rPr>
              <w:t>Мацакова</w:t>
            </w:r>
            <w:proofErr w:type="spellEnd"/>
            <w:r w:rsidR="00CB0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С.М.</w:t>
            </w: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73092" w:rsidRPr="001C772C" w:rsidRDefault="001F2A13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№   </w:t>
            </w:r>
            <w:r w:rsidR="00D73092"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="00D73092"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  </w:t>
            </w:r>
            <w:proofErr w:type="gramEnd"/>
            <w:r w:rsidR="00D73092"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CB0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  _______2022</w:t>
            </w:r>
            <w:r w:rsidR="00D73092"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  </w:t>
            </w:r>
          </w:p>
        </w:tc>
        <w:tc>
          <w:tcPr>
            <w:tcW w:w="3119" w:type="dxa"/>
          </w:tcPr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Согласовано 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______    </w:t>
            </w:r>
            <w:proofErr w:type="spellStart"/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>Цетденова</w:t>
            </w:r>
            <w:proofErr w:type="spellEnd"/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С.В. 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73092" w:rsidRPr="001C772C" w:rsidRDefault="00CB00E9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      »  ______________ 2022</w:t>
            </w:r>
            <w:r w:rsidR="00D73092"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942" w:type="dxa"/>
          </w:tcPr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Утверждено 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________  </w:t>
            </w:r>
            <w:proofErr w:type="spellStart"/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>Гучинова</w:t>
            </w:r>
            <w:proofErr w:type="spellEnd"/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М.Г. 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>Приказ № _____</w:t>
            </w:r>
          </w:p>
          <w:p w:rsidR="00D73092" w:rsidRPr="001C772C" w:rsidRDefault="00CB00E9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 «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» ____________ 2022</w:t>
            </w:r>
            <w:r w:rsidR="00D73092" w:rsidRPr="001C772C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D73092" w:rsidRPr="001C772C" w:rsidRDefault="00D73092" w:rsidP="002E58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73092" w:rsidRPr="003442C8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 ПРОГРАММА </w:t>
      </w:r>
    </w:p>
    <w:p w:rsidR="00D73092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учебного курса «Основы религиозной культуры и светской этики</w:t>
      </w:r>
      <w:r w:rsidRPr="003442C8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D73092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модуль «Основы мировых религиозных культур»</w:t>
      </w:r>
    </w:p>
    <w:p w:rsidR="00D73092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Класс: 4 </w:t>
      </w:r>
    </w:p>
    <w:p w:rsidR="00D73092" w:rsidRDefault="00D73092" w:rsidP="00D7309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Уровень образования: начальное общее образование</w:t>
      </w:r>
    </w:p>
    <w:p w:rsidR="00D73092" w:rsidRDefault="00CB00E9" w:rsidP="00D7309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Срок реализации программы: 2022 – 2023</w:t>
      </w:r>
      <w:r w:rsidR="00D730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73092">
        <w:rPr>
          <w:rFonts w:ascii="Times New Roman" w:hAnsi="Times New Roman"/>
          <w:b/>
          <w:bCs/>
          <w:color w:val="000000"/>
          <w:sz w:val="24"/>
          <w:szCs w:val="24"/>
        </w:rPr>
        <w:t>уч.год</w:t>
      </w:r>
      <w:proofErr w:type="spellEnd"/>
    </w:p>
    <w:p w:rsidR="00D73092" w:rsidRDefault="00D73092" w:rsidP="00D7309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часов по учебному плану: </w:t>
      </w:r>
    </w:p>
    <w:p w:rsidR="00D73092" w:rsidRDefault="001F2A13" w:rsidP="00D7309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всего – 34 ч. в год, в неделю – 1</w:t>
      </w:r>
      <w:r w:rsidR="00D73092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 </w:t>
      </w:r>
    </w:p>
    <w:p w:rsidR="00D73092" w:rsidRPr="003442C8" w:rsidRDefault="00D73092" w:rsidP="00D7309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Ф.И.О. учителя:</w:t>
      </w:r>
      <w:r w:rsidR="001F2A1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F2A13">
        <w:rPr>
          <w:rFonts w:ascii="Times New Roman" w:hAnsi="Times New Roman"/>
          <w:b/>
          <w:bCs/>
          <w:color w:val="000000"/>
          <w:sz w:val="24"/>
          <w:szCs w:val="24"/>
        </w:rPr>
        <w:t>Мацакова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Саглара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Мергеновна</w:t>
      </w:r>
      <w:proofErr w:type="spellEnd"/>
    </w:p>
    <w:p w:rsidR="00D73092" w:rsidRPr="003442C8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73092" w:rsidRPr="003442C8" w:rsidRDefault="00D73092" w:rsidP="00D730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D73092" w:rsidP="00D7309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</w:p>
    <w:p w:rsidR="00D73092" w:rsidRDefault="00CB00E9" w:rsidP="00D7309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Цаган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2022</w:t>
      </w:r>
      <w:r w:rsidR="00D73092">
        <w:rPr>
          <w:rFonts w:ascii="Times New Roman" w:hAnsi="Times New Roman"/>
          <w:color w:val="000000"/>
          <w:sz w:val="24"/>
          <w:szCs w:val="24"/>
        </w:rPr>
        <w:t>г</w:t>
      </w:r>
    </w:p>
    <w:p w:rsidR="002E58E6" w:rsidRPr="002E58E6" w:rsidRDefault="002E58E6" w:rsidP="002E58E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      </w:t>
      </w: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Pr="002E58E6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Pr="002E58E6">
        <w:rPr>
          <w:rFonts w:ascii="Times New Roman" w:eastAsia="Calibri" w:hAnsi="Times New Roman"/>
          <w:sz w:val="24"/>
          <w:szCs w:val="24"/>
          <w:lang w:eastAsia="ru-RU"/>
        </w:rPr>
        <w:t>является:</w:t>
      </w:r>
    </w:p>
    <w:p w:rsidR="002E58E6" w:rsidRPr="002E58E6" w:rsidRDefault="002E58E6" w:rsidP="002E58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 74 от  1 февраля 2012г. о внесении изменений в федеральный базисный учебный план и примерные учебные планы для общеобразовательных учреждений Российской Федерации; </w:t>
      </w:r>
    </w:p>
    <w:p w:rsidR="002E58E6" w:rsidRPr="002E58E6" w:rsidRDefault="002E58E6" w:rsidP="002E58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Поручение Президента Российской Федерации от     2 августа 2009г. (Пр-2009 ВП-П44-4632);</w:t>
      </w:r>
    </w:p>
    <w:p w:rsidR="002E58E6" w:rsidRDefault="002E58E6" w:rsidP="002E58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Распоряжение Председателя Правительства Российской Федерации от 11 августа 2009г. (ВП-П44-4632).   </w:t>
      </w:r>
    </w:p>
    <w:p w:rsidR="006F4DD7" w:rsidRPr="006F4DD7" w:rsidRDefault="006F4DD7" w:rsidP="006F4DD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F4DD7">
        <w:rPr>
          <w:rFonts w:ascii="Times New Roman" w:eastAsia="Calibri" w:hAnsi="Times New Roman"/>
          <w:sz w:val="24"/>
          <w:szCs w:val="24"/>
          <w:lang w:eastAsia="ru-RU"/>
        </w:rPr>
        <w:t xml:space="preserve"> Учебного  плана МКОУ «</w:t>
      </w:r>
      <w:proofErr w:type="spellStart"/>
      <w:r w:rsidRPr="006F4DD7">
        <w:rPr>
          <w:rFonts w:ascii="Times New Roman" w:eastAsia="Calibri" w:hAnsi="Times New Roman"/>
          <w:sz w:val="24"/>
          <w:szCs w:val="24"/>
          <w:lang w:eastAsia="ru-RU"/>
        </w:rPr>
        <w:t>Цаган</w:t>
      </w:r>
      <w:proofErr w:type="spellEnd"/>
      <w:r w:rsidRPr="006F4DD7">
        <w:rPr>
          <w:rFonts w:ascii="Times New Roman" w:eastAsia="Calibri" w:hAnsi="Times New Roman"/>
          <w:sz w:val="24"/>
          <w:szCs w:val="24"/>
          <w:lang w:eastAsia="ru-RU"/>
        </w:rPr>
        <w:t xml:space="preserve"> – </w:t>
      </w:r>
      <w:proofErr w:type="spellStart"/>
      <w:r w:rsidRPr="006F4DD7">
        <w:rPr>
          <w:rFonts w:ascii="Times New Roman" w:eastAsia="Calibri" w:hAnsi="Times New Roman"/>
          <w:sz w:val="24"/>
          <w:szCs w:val="24"/>
          <w:lang w:eastAsia="ru-RU"/>
        </w:rPr>
        <w:t>Уснская</w:t>
      </w:r>
      <w:proofErr w:type="spellEnd"/>
      <w:r w:rsidRPr="006F4DD7">
        <w:rPr>
          <w:rFonts w:ascii="Times New Roman" w:eastAsia="Calibri" w:hAnsi="Times New Roman"/>
          <w:sz w:val="24"/>
          <w:szCs w:val="24"/>
          <w:lang w:eastAsia="ru-RU"/>
        </w:rPr>
        <w:t xml:space="preserve"> СОШ»; </w:t>
      </w:r>
    </w:p>
    <w:p w:rsidR="006F4DD7" w:rsidRPr="002E58E6" w:rsidRDefault="006F4DD7" w:rsidP="006F4DD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F4DD7">
        <w:rPr>
          <w:rFonts w:ascii="Times New Roman" w:eastAsia="Calibri" w:hAnsi="Times New Roman"/>
          <w:sz w:val="24"/>
          <w:szCs w:val="24"/>
          <w:lang w:eastAsia="ru-RU"/>
        </w:rPr>
        <w:t xml:space="preserve"> Основной образовательной программы  основного общего образования МКОУ «</w:t>
      </w:r>
      <w:proofErr w:type="spellStart"/>
      <w:r w:rsidRPr="006F4DD7">
        <w:rPr>
          <w:rFonts w:ascii="Times New Roman" w:eastAsia="Calibri" w:hAnsi="Times New Roman"/>
          <w:sz w:val="24"/>
          <w:szCs w:val="24"/>
          <w:lang w:eastAsia="ru-RU"/>
        </w:rPr>
        <w:t>Цаган</w:t>
      </w:r>
      <w:proofErr w:type="spellEnd"/>
      <w:r w:rsidRPr="006F4DD7">
        <w:rPr>
          <w:rFonts w:ascii="Times New Roman" w:eastAsia="Calibri" w:hAnsi="Times New Roman"/>
          <w:sz w:val="24"/>
          <w:szCs w:val="24"/>
          <w:lang w:eastAsia="ru-RU"/>
        </w:rPr>
        <w:t xml:space="preserve"> – </w:t>
      </w:r>
      <w:proofErr w:type="spellStart"/>
      <w:r w:rsidRPr="006F4DD7">
        <w:rPr>
          <w:rFonts w:ascii="Times New Roman" w:eastAsia="Calibri" w:hAnsi="Times New Roman"/>
          <w:sz w:val="24"/>
          <w:szCs w:val="24"/>
          <w:lang w:eastAsia="ru-RU"/>
        </w:rPr>
        <w:t>Уснская</w:t>
      </w:r>
      <w:proofErr w:type="spellEnd"/>
      <w:r w:rsidRPr="006F4DD7">
        <w:rPr>
          <w:rFonts w:ascii="Times New Roman" w:eastAsia="Calibri" w:hAnsi="Times New Roman"/>
          <w:sz w:val="24"/>
          <w:szCs w:val="24"/>
          <w:lang w:eastAsia="ru-RU"/>
        </w:rPr>
        <w:t xml:space="preserve"> СОШ</w:t>
      </w:r>
    </w:p>
    <w:p w:rsidR="002E58E6" w:rsidRPr="002E58E6" w:rsidRDefault="002E58E6" w:rsidP="002E58E6">
      <w:pPr>
        <w:shd w:val="clear" w:color="auto" w:fill="FFFFFF"/>
        <w:spacing w:after="0" w:line="240" w:lineRule="auto"/>
        <w:ind w:left="19" w:firstLine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Одна из актуальнейших в настоящее время проблем, которые решает общество, - это проблема духовно - нравственного воспитания и, в частности, тема введения курса «Основы мировых религиозных культур» в общеобразовательных учебных заведениях. Очевидно, что повышенный интерес к этой теме возник не случайно. Значительно возросло внимание к духовной стороне бытия человека и мировых религиозных культур в России. </w:t>
      </w:r>
    </w:p>
    <w:p w:rsidR="002E58E6" w:rsidRPr="002E58E6" w:rsidRDefault="002E58E6" w:rsidP="002E58E6">
      <w:pPr>
        <w:shd w:val="clear" w:color="auto" w:fill="FFFFFF"/>
        <w:spacing w:after="0" w:line="240" w:lineRule="auto"/>
        <w:ind w:left="19" w:firstLine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«Основы мировых религиозных культур» - это один из шести модулей учебного курса «Основы религиозных культур и светской этики». Учебный курс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 Содержание каждого из шести модулей учебного курса организовано в рамках трёх основных тематических разделов. Два из них (уроки 1 и 30) являются общими для всех учебных модулей. Содержательные акценты первого тематического раздела - духовные ценности и нравственные идеалы в жизни человека и общества. Третий тематический раздел представляет духовные традиции многонационального народа России. Второй тематический раздел (уроки 2-29) дифференцируют содержание учебного курса применительно к каждому из учебных модулей.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            </w:t>
      </w:r>
    </w:p>
    <w:p w:rsidR="002E58E6" w:rsidRDefault="002E58E6" w:rsidP="002E58E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Общая характеристика учебного курса:</w:t>
      </w:r>
    </w:p>
    <w:p w:rsidR="002E58E6" w:rsidRPr="002E58E6" w:rsidRDefault="002E58E6" w:rsidP="002E58E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Цель комплексного учебного курса «Основы религиозных культур и светской этики»</w:t>
      </w: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2E58E6" w:rsidRPr="002E58E6" w:rsidRDefault="002E58E6" w:rsidP="002E58E6">
      <w:pPr>
        <w:spacing w:after="0" w:line="240" w:lineRule="auto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Основные задачи учебного курса: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•знакомство учащихся с основами мировых религиозных культур;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•обобщение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</w:t>
      </w:r>
      <w:r w:rsidRPr="002E58E6">
        <w:rPr>
          <w:rFonts w:ascii="Times New Roman" w:eastAsia="Calibri" w:hAnsi="Times New Roman"/>
          <w:sz w:val="24"/>
          <w:szCs w:val="24"/>
          <w:lang w:eastAsia="ru-RU"/>
        </w:rPr>
        <w:lastRenderedPageBreak/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•развитие способностей младших школьников к общению в </w:t>
      </w:r>
      <w:proofErr w:type="spellStart"/>
      <w:r w:rsidRPr="002E58E6">
        <w:rPr>
          <w:rFonts w:ascii="Times New Roman" w:eastAsia="Calibri" w:hAnsi="Times New Roman"/>
          <w:sz w:val="24"/>
          <w:szCs w:val="24"/>
          <w:lang w:eastAsia="ru-RU"/>
        </w:rPr>
        <w:t>полиэтничной</w:t>
      </w:r>
      <w:proofErr w:type="spellEnd"/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      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      Освоение школьниками учебного содержания  модуля «Основы мировых религиозных культур», должно обеспечить: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•понимание значения нравственности, морально ответственного поведения в жизни человека и общества;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•формирование первоначальных представлений об основах религиозных культур и светской этики;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•формирование уважительного отношения к разным духовным и светским традициям;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2E58E6" w:rsidRPr="002E58E6" w:rsidRDefault="002E58E6" w:rsidP="002E58E6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Таким образом, задачей курса является ознакомление детей с основными религиозными понятиями, историей, праздниками и традициями мировых религиозных культур, раскрытие содержания и смысла мировых религиозных культур в нашем современном обществе.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    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2E58E6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Основные культурологические понятия учебного курса</w:t>
      </w:r>
      <w:r w:rsidRPr="002E58E6">
        <w:rPr>
          <w:rFonts w:ascii="Times New Roman" w:eastAsia="Calibri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E58E6">
        <w:rPr>
          <w:rFonts w:ascii="Times New Roman" w:eastAsia="Calibri" w:hAnsi="Times New Roman"/>
          <w:sz w:val="24"/>
          <w:szCs w:val="24"/>
          <w:lang w:eastAsia="ru-RU"/>
        </w:rPr>
        <w:t>- «культурная традиция», «мировоззрение»,  «духовность (душевность) и «нравственность» - являются объединяющим началом для всех понятий, составляющих основу курса (религиозную или нерелигиозную).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    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обучающегося, так и в воспитательном процессе формирования порядочного, честного, достойного гражданина.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Основной принцип, заложенный в содержании курса</w:t>
      </w: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, - общность в многообразии, </w:t>
      </w:r>
      <w:proofErr w:type="spellStart"/>
      <w:r w:rsidRPr="002E58E6">
        <w:rPr>
          <w:rFonts w:ascii="Times New Roman" w:eastAsia="Calibri" w:hAnsi="Times New Roman"/>
          <w:sz w:val="24"/>
          <w:szCs w:val="24"/>
          <w:lang w:eastAsia="ru-RU"/>
        </w:rPr>
        <w:t>многоединство</w:t>
      </w:r>
      <w:proofErr w:type="spellEnd"/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2E58E6">
        <w:rPr>
          <w:rFonts w:ascii="Times New Roman" w:eastAsia="Calibri" w:hAnsi="Times New Roman"/>
          <w:sz w:val="24"/>
          <w:szCs w:val="24"/>
          <w:lang w:eastAsia="ru-RU"/>
        </w:rPr>
        <w:t>поликультурность</w:t>
      </w:r>
      <w:proofErr w:type="spellEnd"/>
      <w:r w:rsidRPr="002E58E6">
        <w:rPr>
          <w:rFonts w:ascii="Times New Roman" w:eastAsia="Calibri" w:hAnsi="Times New Roman"/>
          <w:sz w:val="24"/>
          <w:szCs w:val="24"/>
          <w:lang w:eastAsia="ru-RU"/>
        </w:rPr>
        <w:t>; отражает культурную, социальную, этническую, религиозную сложность нашей страны и современного мира.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     Общая духовная основа многонационального народа России формируется исторически и основывается на ряде факторов: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•общая историческая судьба народов России;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•единое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      При изучении комплексного учебного  курса «Основы религиозных культур и светской этики» предполагается  интеграция с предметами   «Литература», «Музыка», «История», «Изобразительное искусство».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sz w:val="24"/>
          <w:szCs w:val="24"/>
          <w:lang w:eastAsia="ru-RU"/>
        </w:rPr>
        <w:t>Используемые методы, технологии, приёмы обучения и воспитания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sz w:val="24"/>
          <w:szCs w:val="24"/>
          <w:lang w:eastAsia="ru-RU"/>
        </w:rPr>
        <w:t>Технологии диалогового взаимодействия: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-технология рефлексивного чтения;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-технология обсуждения проблем; 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-технология взаимного обмена заданиями.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Познавательно-исследовательские методы: 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-беседа-распознавание;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-диалог-сравнение;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-исследовательский проект.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E6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обратной связи</w:t>
      </w:r>
      <w:r w:rsidRPr="002E58E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-интерпретация; 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-загадки-притчи; 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-проблемная пресс-конференция;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 разговор с замещённым собеседником.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Игровые и </w:t>
      </w:r>
      <w:proofErr w:type="spellStart"/>
      <w:r w:rsidRPr="002E58E6">
        <w:rPr>
          <w:rFonts w:ascii="Times New Roman" w:eastAsia="Calibri" w:hAnsi="Times New Roman"/>
          <w:b/>
          <w:sz w:val="24"/>
          <w:szCs w:val="24"/>
          <w:lang w:eastAsia="ru-RU"/>
        </w:rPr>
        <w:t>деятельностные</w:t>
      </w:r>
      <w:proofErr w:type="spellEnd"/>
      <w:r w:rsidRPr="002E58E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методы: 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 игра-испытание;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 ролевая игра;</w:t>
      </w:r>
    </w:p>
    <w:p w:rsidR="002E58E6" w:rsidRPr="002E58E6" w:rsidRDefault="002E58E6" w:rsidP="002E58E6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- продуктивный труд.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sz w:val="24"/>
          <w:szCs w:val="24"/>
          <w:lang w:eastAsia="ru-RU"/>
        </w:rPr>
        <w:t>Формы обучения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Классно-урочные занятия.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E6">
        <w:rPr>
          <w:rFonts w:ascii="Times New Roman" w:eastAsia="Times New Roman" w:hAnsi="Times New Roman"/>
          <w:sz w:val="24"/>
          <w:szCs w:val="24"/>
          <w:lang w:eastAsia="ru-RU"/>
        </w:rPr>
        <w:t>Групповая форма обучения.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Внеурочные занятия.  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В ходе изучения курса предусмотрена презентация творческих работ учащихся на  основе изученного материала и освоение материала в </w:t>
      </w:r>
      <w:proofErr w:type="spellStart"/>
      <w:r w:rsidRPr="002E58E6">
        <w:rPr>
          <w:rFonts w:ascii="Times New Roman" w:eastAsia="Calibri" w:hAnsi="Times New Roman"/>
          <w:sz w:val="24"/>
          <w:szCs w:val="24"/>
          <w:lang w:eastAsia="ru-RU"/>
        </w:rPr>
        <w:t>деятельностный</w:t>
      </w:r>
      <w:proofErr w:type="spellEnd"/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,  творческой форме. </w:t>
      </w:r>
    </w:p>
    <w:p w:rsidR="002E58E6" w:rsidRPr="002E58E6" w:rsidRDefault="002E58E6" w:rsidP="002E58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Экскурсии.</w:t>
      </w:r>
    </w:p>
    <w:p w:rsidR="002E58E6" w:rsidRPr="002E58E6" w:rsidRDefault="002E58E6" w:rsidP="002E58E6">
      <w:pPr>
        <w:spacing w:after="0" w:line="240" w:lineRule="auto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Формы контроля</w:t>
      </w:r>
    </w:p>
    <w:p w:rsidR="002E58E6" w:rsidRPr="002E58E6" w:rsidRDefault="002E58E6" w:rsidP="002E5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     Основной формой контроля обучающихся являются опросы, беседы, проверка рабочих тетрадей, тестирование, подготовка и презентация проекта. По предмету оценки не выставляются. </w:t>
      </w:r>
    </w:p>
    <w:p w:rsidR="002E58E6" w:rsidRPr="002E58E6" w:rsidRDefault="002E58E6" w:rsidP="002E58E6">
      <w:pPr>
        <w:spacing w:after="0" w:line="240" w:lineRule="auto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 xml:space="preserve">Формы контроля и возможные варианты его проведения: </w:t>
      </w:r>
    </w:p>
    <w:p w:rsidR="002E58E6" w:rsidRPr="002E58E6" w:rsidRDefault="002E58E6" w:rsidP="002E58E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Индивидуальный       контроль    (контроль   учителем):   </w:t>
      </w:r>
    </w:p>
    <w:p w:rsidR="002E58E6" w:rsidRPr="002E58E6" w:rsidRDefault="002E58E6" w:rsidP="002E58E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устный    опрос; </w:t>
      </w:r>
    </w:p>
    <w:p w:rsidR="002E58E6" w:rsidRPr="002E58E6" w:rsidRDefault="002E58E6" w:rsidP="002E58E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домашняя     работа (поисковая,  творческая);</w:t>
      </w:r>
    </w:p>
    <w:p w:rsidR="002E58E6" w:rsidRPr="002E58E6" w:rsidRDefault="002E58E6" w:rsidP="002E58E6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самостоятельная    работа   (воспроизводящая, вариативная,  эвристическая).</w:t>
      </w:r>
    </w:p>
    <w:p w:rsidR="002E58E6" w:rsidRDefault="002E58E6" w:rsidP="002E58E6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E58E6" w:rsidRDefault="002E58E6" w:rsidP="002E58E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8E6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плане.</w:t>
      </w:r>
    </w:p>
    <w:p w:rsidR="00AD03BD" w:rsidRDefault="00AD03BD" w:rsidP="002E58E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3BD" w:rsidRDefault="001F2A13" w:rsidP="002E58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34 часа</w:t>
      </w:r>
      <w:r w:rsidR="002E58E6" w:rsidRPr="002E58E6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(1 час в не</w:t>
      </w:r>
      <w:r w:rsidR="00AD03BD">
        <w:rPr>
          <w:rFonts w:ascii="Times New Roman" w:eastAsia="Times New Roman" w:hAnsi="Times New Roman"/>
          <w:sz w:val="24"/>
          <w:szCs w:val="24"/>
          <w:lang w:eastAsia="ru-RU"/>
        </w:rPr>
        <w:t>делю). Программой предусмотрено</w:t>
      </w:r>
    </w:p>
    <w:p w:rsidR="002E58E6" w:rsidRPr="002E58E6" w:rsidRDefault="002E58E6" w:rsidP="002E58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8E6">
        <w:rPr>
          <w:rFonts w:ascii="Times New Roman" w:eastAsia="Times New Roman" w:hAnsi="Times New Roman"/>
          <w:sz w:val="24"/>
          <w:szCs w:val="24"/>
          <w:lang w:eastAsia="ru-RU"/>
        </w:rPr>
        <w:t>проведение и защита творч</w:t>
      </w:r>
      <w:r w:rsidR="001F2A13">
        <w:rPr>
          <w:rFonts w:ascii="Times New Roman" w:eastAsia="Times New Roman" w:hAnsi="Times New Roman"/>
          <w:sz w:val="24"/>
          <w:szCs w:val="24"/>
          <w:lang w:eastAsia="ru-RU"/>
        </w:rPr>
        <w:t>еских проектов и презентаций – 3</w:t>
      </w:r>
      <w:r w:rsidRPr="002E58E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</w:t>
      </w:r>
    </w:p>
    <w:p w:rsidR="002E58E6" w:rsidRPr="002E58E6" w:rsidRDefault="002E58E6" w:rsidP="00AD03BD">
      <w:pPr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AD03BD" w:rsidRPr="00AD03BD" w:rsidRDefault="00AD03BD" w:rsidP="00AD03B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03BD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2E58E6" w:rsidRPr="002E58E6" w:rsidRDefault="002E58E6" w:rsidP="002E5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Личностные результаты</w:t>
      </w: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2E58E6" w:rsidRPr="002E58E6" w:rsidRDefault="002E58E6" w:rsidP="002E58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формирование основ российской идентичности, чувства гордости за свою Родину;</w:t>
      </w:r>
    </w:p>
    <w:p w:rsidR="002E58E6" w:rsidRPr="002E58E6" w:rsidRDefault="002E58E6" w:rsidP="002E58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развитие самостоятельности и личной ответственности за свои поступки;</w:t>
      </w:r>
    </w:p>
    <w:p w:rsidR="002E58E6" w:rsidRPr="002E58E6" w:rsidRDefault="002E58E6" w:rsidP="002E58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развитие этических чувств;</w:t>
      </w:r>
    </w:p>
    <w:p w:rsidR="002E58E6" w:rsidRPr="002E58E6" w:rsidRDefault="002E58E6" w:rsidP="002E58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воспитание доброжелательности и эмоционально-нравственной отзывчивости;</w:t>
      </w:r>
    </w:p>
    <w:p w:rsidR="002E58E6" w:rsidRPr="002E58E6" w:rsidRDefault="002E58E6" w:rsidP="002E58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развитие навыков сотрудничества с взрослыми и сверстниками в разных социальных ситуациях;</w:t>
      </w:r>
    </w:p>
    <w:p w:rsidR="002E58E6" w:rsidRPr="002E58E6" w:rsidRDefault="002E58E6" w:rsidP="002E58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наличие мотивации к труду, работе на результат, бережному отношению к материальным и духовным ценностям.</w:t>
      </w:r>
    </w:p>
    <w:p w:rsidR="002E58E6" w:rsidRPr="002E58E6" w:rsidRDefault="002E58E6" w:rsidP="002E5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 w:rsidRPr="002E58E6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2E58E6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результаты</w:t>
      </w: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2E58E6" w:rsidRPr="002E58E6" w:rsidRDefault="002E58E6" w:rsidP="002E58E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формировать умение планировать, контролировать и оценивать учебные действия;</w:t>
      </w:r>
    </w:p>
    <w:p w:rsidR="002E58E6" w:rsidRPr="002E58E6" w:rsidRDefault="002E58E6" w:rsidP="002E58E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адекватное использование речевых средств и средств информационно-коммуникационных технологий;</w:t>
      </w:r>
    </w:p>
    <w:p w:rsidR="002E58E6" w:rsidRPr="002E58E6" w:rsidRDefault="002E58E6" w:rsidP="002E58E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осуществлять информационный поиск;</w:t>
      </w:r>
    </w:p>
    <w:p w:rsidR="002E58E6" w:rsidRPr="002E58E6" w:rsidRDefault="002E58E6" w:rsidP="002E58E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овладение навыками смыслового чтения текстов различных стилей и жанров.</w:t>
      </w:r>
    </w:p>
    <w:p w:rsidR="002E58E6" w:rsidRPr="002E58E6" w:rsidRDefault="002E58E6" w:rsidP="002E5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Предметные результаты</w:t>
      </w: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2E58E6" w:rsidRPr="002E58E6" w:rsidRDefault="002E58E6" w:rsidP="002E58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знание, понимание и принятие ценностей: Отечество, нравственность, долг, милосердие, миролюбие;</w:t>
      </w:r>
    </w:p>
    <w:p w:rsidR="002E58E6" w:rsidRPr="002E58E6" w:rsidRDefault="002E58E6" w:rsidP="002E58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знакомство с основами религиозной морали;</w:t>
      </w:r>
    </w:p>
    <w:p w:rsidR="002E58E6" w:rsidRPr="002E58E6" w:rsidRDefault="002E58E6" w:rsidP="002E58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формирование первоначальных представлений о религиозной культуре и её роли в истории и современности России;</w:t>
      </w:r>
    </w:p>
    <w:p w:rsidR="002E58E6" w:rsidRPr="002E58E6" w:rsidRDefault="002E58E6" w:rsidP="002E58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осознание ценности нравственности и духовности в человеческой жизни.</w:t>
      </w:r>
    </w:p>
    <w:p w:rsidR="00AD03BD" w:rsidRDefault="00AD03BD" w:rsidP="00AD03B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8E6" w:rsidRPr="00AD03BD" w:rsidRDefault="00AD03BD" w:rsidP="00AD03B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03B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      На уроках по «Основам религиозных культур и светской этики» (модуль «Основы мировых религиозных культур») должны быть объяснены следующие понятия: религия, культура, мировые религиозные культуры, высшие нравственные ценности: добро, совесть, справедливость, раскаяние, милосердие, сострадание.</w:t>
      </w:r>
    </w:p>
    <w:p w:rsid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      В результате обучения  в рамках этого модуля у учащихся должны сформироваться: мотивации к уважению своих собственных культурных и религиозных традиций, а также к уважительному диалогу с представителями других культур и мировоззрений, знания истории Отечества, истории мировых религиозных культур, адекватная оценка собственного поведения и поведения товарищей. </w:t>
      </w:r>
      <w:r w:rsidRPr="002E58E6">
        <w:rPr>
          <w:rFonts w:ascii="Times New Roman" w:eastAsia="Times New Roman" w:hAnsi="Times New Roman"/>
          <w:b/>
          <w:sz w:val="24"/>
          <w:szCs w:val="24"/>
          <w:lang w:eastAsia="en-US"/>
        </w:rPr>
        <w:t>К концу учебного года  учащиеся должны: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260"/>
      </w:tblGrid>
      <w:tr w:rsidR="002E58E6" w:rsidRPr="002E58E6" w:rsidTr="002E58E6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8E6" w:rsidRPr="002E58E6" w:rsidRDefault="002E58E6" w:rsidP="002E5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58E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Знать / понимать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8E6" w:rsidRPr="002E58E6" w:rsidRDefault="002E58E6" w:rsidP="002E5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58E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Уметь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8E6" w:rsidRPr="002E58E6" w:rsidRDefault="002E58E6" w:rsidP="002E5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58E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Применять</w:t>
            </w:r>
          </w:p>
        </w:tc>
      </w:tr>
      <w:tr w:rsidR="002E58E6" w:rsidRPr="002E58E6" w:rsidTr="002E58E6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8E6" w:rsidRPr="002E58E6" w:rsidRDefault="002E58E6" w:rsidP="002E5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58E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Знать историю возникновения и распространения мировых религиозных культур. Что такое духовный мир человека, культурные традиции и для чего они существуют. Знать основные содержательные составляющие священных книг. Знать строение храма. Что такое икона и чем она отличается от картины. Понятие  календарь его символы, святых, праздники  мировых религиозных культур.  Знать развитие мировых религиозных культур, их развитие в истории России.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8E6" w:rsidRPr="002E58E6" w:rsidRDefault="002E58E6" w:rsidP="002E5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58E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Умение слушать собеседника, вести  диалог. Уметь описывать различные явления мировых духовных традиций и культур. Уметь приводить примеры явлений мировых религиозных традиций и светской культуры и сравнивать их.  Уметь владеть логическими действиями анализом, синтезом, сравнением, обобщением, классификацией. Умение осуществлять информационный поиск для выполнения учебной задачи.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8E6" w:rsidRPr="002E58E6" w:rsidRDefault="002E58E6" w:rsidP="002E5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58E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Применять  полученные знания в повседневной жизни, в социокультурном обществе. Устанавливать взаимосвязь между религиозной культурой и поведением людей. Излагать мнение по поводу значения мировых религиозных культур  в жизни людей и общества.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</w:tr>
    </w:tbl>
    <w:p w:rsidR="002E58E6" w:rsidRDefault="002E58E6" w:rsidP="002E58E6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</w:p>
    <w:p w:rsidR="002E58E6" w:rsidRPr="002E58E6" w:rsidRDefault="002E58E6" w:rsidP="002E58E6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Содержание тем учебного курса ОРКСЭ</w:t>
      </w:r>
    </w:p>
    <w:p w:rsidR="002E58E6" w:rsidRDefault="002E58E6" w:rsidP="002E58E6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 xml:space="preserve"> модуль «Основы мировых религиозных культур»</w:t>
      </w:r>
    </w:p>
    <w:p w:rsidR="00AD03BD" w:rsidRDefault="00AD03BD" w:rsidP="002E58E6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</w:p>
    <w:p w:rsidR="00AD03BD" w:rsidRPr="002E58E6" w:rsidRDefault="00AD03BD" w:rsidP="00AD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Блок 1</w:t>
      </w:r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 Введение. Духовные ценности и нравственные идеалы в жизни человека и общества (1 час)</w:t>
      </w:r>
    </w:p>
    <w:p w:rsidR="00AD03BD" w:rsidRPr="002E58E6" w:rsidRDefault="00AD03BD" w:rsidP="00AD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Блок 2</w:t>
      </w:r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. Основы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мировых религиозных культур. (27</w:t>
      </w:r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часов)</w:t>
      </w:r>
    </w:p>
    <w:p w:rsidR="00AD03BD" w:rsidRPr="002E58E6" w:rsidRDefault="00AD03BD" w:rsidP="00AD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Блок 3.</w:t>
      </w:r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Духовные традиции мног</w:t>
      </w:r>
      <w:r w:rsidR="001F2A1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онационального народа России. (6</w:t>
      </w:r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часов)</w:t>
      </w:r>
    </w:p>
    <w:p w:rsidR="00AD03BD" w:rsidRPr="002E58E6" w:rsidRDefault="00AD03BD" w:rsidP="00AD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Блоки 1 и 3</w:t>
      </w:r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посвящены патриотическим ценностям и нравственному смыслу межкультурного и межконфессионального диалога как фактора общественного согласия. </w:t>
      </w:r>
    </w:p>
    <w:p w:rsidR="00AD03BD" w:rsidRPr="002E58E6" w:rsidRDefault="00AD03BD" w:rsidP="00AD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lastRenderedPageBreak/>
        <w:t>Блок 3</w:t>
      </w:r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обучающиеся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форме. В ходе презентации проектов обучающиеся получают возможность ознакомиться с основным содержание модулей, узнать о других духовных и культурных традициях России от своих одноклассников.</w:t>
      </w:r>
    </w:p>
    <w:p w:rsidR="00AD03BD" w:rsidRPr="002E58E6" w:rsidRDefault="00AD03BD" w:rsidP="002E58E6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</w:p>
    <w:p w:rsidR="002E58E6" w:rsidRDefault="002E58E6" w:rsidP="00AD03BD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Тематическое план</w:t>
      </w:r>
      <w:r w:rsidR="00AD03BD">
        <w:rPr>
          <w:rFonts w:ascii="Times New Roman" w:eastAsia="Calibri" w:hAnsi="Times New Roman"/>
          <w:b/>
          <w:bCs/>
          <w:sz w:val="24"/>
          <w:szCs w:val="24"/>
          <w:lang w:eastAsia="ru-RU"/>
        </w:rPr>
        <w:t>.</w:t>
      </w:r>
    </w:p>
    <w:p w:rsidR="00AD03BD" w:rsidRPr="002E58E6" w:rsidRDefault="00AD03BD" w:rsidP="002E58E6">
      <w:pPr>
        <w:keepNext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"/>
        <w:gridCol w:w="1134"/>
        <w:gridCol w:w="4261"/>
        <w:gridCol w:w="828"/>
      </w:tblGrid>
      <w:tr w:rsidR="00AD03BD" w:rsidRPr="002E58E6" w:rsidTr="00AD03BD">
        <w:trPr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D03BD" w:rsidRPr="002E58E6" w:rsidTr="00AD03BD">
        <w:trPr>
          <w:trHeight w:val="309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03BD" w:rsidRPr="002E58E6" w:rsidTr="00AD03BD">
        <w:trPr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Основы  мировых религиозных культур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AD03BD" w:rsidRPr="002E58E6" w:rsidTr="00AD03BD">
        <w:trPr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D" w:rsidRPr="002E58E6" w:rsidRDefault="00AD03BD" w:rsidP="002E58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D" w:rsidRPr="002E58E6" w:rsidRDefault="001F2A13" w:rsidP="002E58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03BD" w:rsidRPr="002E58E6" w:rsidTr="00AD03BD">
        <w:trPr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D" w:rsidRPr="002E58E6" w:rsidRDefault="00AD03BD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D" w:rsidRPr="002E58E6" w:rsidRDefault="001F2A13" w:rsidP="002E58E6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2E58E6" w:rsidRPr="002E58E6" w:rsidRDefault="002E58E6" w:rsidP="002E5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AD03BD" w:rsidRDefault="00AD03BD" w:rsidP="002E58E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2E58E6" w:rsidRDefault="00AD03BD" w:rsidP="00AD03BD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AD03BD">
        <w:rPr>
          <w:rFonts w:ascii="Times New Roman" w:eastAsia="Calibri" w:hAnsi="Times New Roman"/>
          <w:b/>
          <w:sz w:val="24"/>
          <w:szCs w:val="24"/>
          <w:lang w:eastAsia="ru-RU"/>
        </w:rPr>
        <w:t>Тематическое планирование</w:t>
      </w:r>
    </w:p>
    <w:p w:rsidR="00AD03BD" w:rsidRPr="00AD03BD" w:rsidRDefault="00AD03BD" w:rsidP="00AD03BD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8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475"/>
        <w:gridCol w:w="1112"/>
        <w:gridCol w:w="1985"/>
      </w:tblGrid>
      <w:tr w:rsidR="006F4DD7" w:rsidRPr="002E58E6" w:rsidTr="006F4DD7">
        <w:trPr>
          <w:trHeight w:val="82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4DD7" w:rsidRPr="009072E0" w:rsidRDefault="006F4DD7" w:rsidP="00907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2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F4DD7" w:rsidRPr="002E58E6" w:rsidRDefault="006F4DD7" w:rsidP="009072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9072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9072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 них кол-во часов, отведенных на практическую часть</w:t>
            </w: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Россия – наша Родина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Возникновение религий. Иудаизм.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Возникновение религий. Ислам. Христианство.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Священные книги религий мира. Буддизм. Иудаизм.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Священные книги религий мира. Ислам. Христианство.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Хранители предания в религиях мира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Добро и зло. Понятие греха, раскаяния и воздаяния. Христианство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Добро и зло. Понятие греха, раскаяния и воздаяния. Ислам. Иудаизм. Буддизм.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Человек в религиозных традициях мира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Священные сооружения. Иудаизм. Христианство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Священные сооружения. Буддизм. Ислам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Искусство в религиозной культуре. Христианство. Ислам.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Искусство в религиозной культуре. Иудаизм Буддизм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История религий в России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История религий в России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Религиозные ритуалы.  Обычаи и обряды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Религиозные ритуалы.  Обычаи и обряды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Паломничества и святыни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Религия и мораль. Нравственные заповеди в религиях мира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907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Религия и мораль. Нравственные заповеди в религиях мира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Милосердие, забота о слабых, взаимопомощь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Долг, свобода, ответственность, труд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  <w:r w:rsidR="001F2A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2E58E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58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1F2A13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1F2A13" w:rsidP="002E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4DD7" w:rsidRPr="002E58E6" w:rsidTr="006F4DD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1F2A13" w:rsidP="006F4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1F2A13" w:rsidP="002E58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D7" w:rsidRPr="002E58E6" w:rsidRDefault="006F4DD7" w:rsidP="009072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D7" w:rsidRPr="002E58E6" w:rsidRDefault="006F4DD7" w:rsidP="009072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E58E6" w:rsidRPr="002E58E6" w:rsidRDefault="002E58E6" w:rsidP="006F4DD7">
      <w:pPr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E58E6" w:rsidRDefault="002E58E6" w:rsidP="002E58E6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2E58E6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Перечень учебно-методического обеспечения</w:t>
      </w:r>
    </w:p>
    <w:p w:rsidR="006F4DD7" w:rsidRPr="002E58E6" w:rsidRDefault="006F4DD7" w:rsidP="002E58E6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1.Основы духовно-нравственной культуры народов России. Основы религиозных культур и светской этики. Программы общеобразовательных учреждений 4-5 классы./ Данилюк А.Я. – М. .: Просвещение, 2010.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2.Основы духовно-нравственной культуры народов России. Основы религиозных культур и светской этики. Основы мировых религиозных культур. 4-5 классы: учебник  для общеобразовательных учреждений/ А.Л. </w:t>
      </w:r>
      <w:proofErr w:type="spellStart"/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Беглов</w:t>
      </w:r>
      <w:proofErr w:type="spellEnd"/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.- М.: Просвещение, 2012.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3.Основы духовно-нравственной культуры народов России. Основы религиозных культур и светской этики. Книга для учителя. 4-5 классы: справочные материалы для общеобразовательных учреждений /под редакцией В.А. Тишкова, Т.Д. Шапошниковой. /.- М.: Просвещение, 2010.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4.Электронное приложение к учебному пособию А.Л. </w:t>
      </w:r>
      <w:proofErr w:type="spellStart"/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Беглова</w:t>
      </w:r>
      <w:proofErr w:type="spellEnd"/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. Основы религиозных культур и светской этики. Основы мировых религиозных культур. 4-5. </w:t>
      </w:r>
    </w:p>
    <w:p w:rsidR="002E58E6" w:rsidRPr="002E58E6" w:rsidRDefault="002E58E6" w:rsidP="002E5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Список литературы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 xml:space="preserve">1.Основы духовно-нравственной культуры народов России. Основы религиозных культур и светской этики. Книга для учителя. 4-5 классы: справочные материалы для общеобразовательных учреждений /под редакцией В.А. Тишкова, </w:t>
      </w:r>
      <w:proofErr w:type="spellStart"/>
      <w:r w:rsidRPr="002E58E6">
        <w:rPr>
          <w:rFonts w:ascii="Times New Roman" w:eastAsia="Calibri" w:hAnsi="Times New Roman"/>
          <w:sz w:val="24"/>
          <w:szCs w:val="24"/>
          <w:lang w:eastAsia="ru-RU"/>
        </w:rPr>
        <w:t>Т.Д.Шапошниковой</w:t>
      </w:r>
      <w:proofErr w:type="spellEnd"/>
      <w:r w:rsidRPr="002E58E6">
        <w:rPr>
          <w:rFonts w:ascii="Times New Roman" w:eastAsia="Calibri" w:hAnsi="Times New Roman"/>
          <w:sz w:val="24"/>
          <w:szCs w:val="24"/>
          <w:lang w:eastAsia="ru-RU"/>
        </w:rPr>
        <w:t>. /.- М.:  Просвещение, 2010.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2.Электронное приложение к учебному пособию А.Л. </w:t>
      </w:r>
      <w:proofErr w:type="spellStart"/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Беглова</w:t>
      </w:r>
      <w:proofErr w:type="spellEnd"/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. Основы религиозных культур и светской этики. Основы мировых религиозных культур. 4-5.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3.Дополнительные мультимедийные (цифровые) образовательные ресурсы, Интернет-ресурсы, аудиозаписи, видеофильмы, мультимедийные презентации, тематически связанные с содержанием курса.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>4.Энциклопедическая и справочная литература.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5.Основы религиозных культур и светской этики. Книга для родителей/ Данилюк А.Я М.: Просвещение, 2010. </w:t>
      </w:r>
    </w:p>
    <w:p w:rsidR="002E58E6" w:rsidRPr="002E58E6" w:rsidRDefault="002E58E6" w:rsidP="002E5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 xml:space="preserve">6.Концепции духовно-нравственного развития и воспитания личности гражданина России. [А.Я. Данилюк, А.М. Кондаков, В.А. Тишков] – </w:t>
      </w:r>
      <w:proofErr w:type="spellStart"/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2E58E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2010. </w:t>
      </w:r>
    </w:p>
    <w:p w:rsidR="002E58E6" w:rsidRPr="002E58E6" w:rsidRDefault="002E58E6" w:rsidP="002E5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E58E6">
        <w:rPr>
          <w:rFonts w:ascii="Times New Roman" w:eastAsia="Calibri" w:hAnsi="Times New Roman"/>
          <w:sz w:val="24"/>
          <w:szCs w:val="24"/>
          <w:lang w:eastAsia="ru-RU"/>
        </w:rPr>
        <w:t>7.Ресурсы школьной библиотеки.</w:t>
      </w:r>
    </w:p>
    <w:p w:rsidR="002E58E6" w:rsidRPr="002E58E6" w:rsidRDefault="002E58E6" w:rsidP="002E5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8.Интернет-ресурсы для подготовки творческих работ: </w:t>
      </w:r>
      <w:hyperlink r:id="rId5" w:history="1">
        <w:r w:rsidRPr="002E58E6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http://lib.pstgu.ru/icons/</w:t>
        </w:r>
      </w:hyperlink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,  </w:t>
      </w:r>
      <w:hyperlink r:id="rId6" w:history="1">
        <w:r w:rsidRPr="002E58E6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http://pravolimp.ru</w:t>
        </w:r>
      </w:hyperlink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 </w:t>
      </w:r>
      <w:hyperlink r:id="rId7" w:history="1">
        <w:r w:rsidRPr="002E58E6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http://zakonbozhiy.ru</w:t>
        </w:r>
      </w:hyperlink>
      <w:r w:rsidRPr="002E58E6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hyperlink r:id="rId8" w:history="1">
        <w:r w:rsidRPr="002E58E6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http://azbyka.ru/tserkov/</w:t>
        </w:r>
      </w:hyperlink>
    </w:p>
    <w:p w:rsidR="00D73092" w:rsidRPr="00D73092" w:rsidRDefault="00D73092" w:rsidP="00D7309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E58E6" w:rsidRDefault="002E58E6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Default="00CB00E9"/>
    <w:p w:rsidR="00CB00E9" w:rsidRPr="00134D10" w:rsidRDefault="00CB00E9" w:rsidP="00CB00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:rsidR="00CB00E9" w:rsidRPr="00134D10" w:rsidRDefault="00CB00E9" w:rsidP="00CB00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>2022 – 2023 учебный год</w:t>
      </w:r>
    </w:p>
    <w:p w:rsidR="00CB00E9" w:rsidRDefault="00CB00E9" w:rsidP="00CB00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B00E9" w:rsidRPr="00134D10" w:rsidRDefault="00CB00E9" w:rsidP="00CB00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ОРКСЭ</w:t>
      </w:r>
    </w:p>
    <w:p w:rsidR="00CB00E9" w:rsidRPr="00134D10" w:rsidRDefault="00CB00E9" w:rsidP="00CB00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Класс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4</w:t>
      </w:r>
    </w:p>
    <w:p w:rsidR="00CB00E9" w:rsidRPr="00134D10" w:rsidRDefault="00CB00E9" w:rsidP="00CB00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>Учитель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34D1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Мацакова</w:t>
      </w:r>
      <w:proofErr w:type="spellEnd"/>
      <w:r w:rsidRPr="00134D1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С.М.</w:t>
      </w:r>
      <w:r w:rsidRPr="00134D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CB00E9" w:rsidRPr="00134D10" w:rsidRDefault="00CB00E9" w:rsidP="00CB00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2014"/>
        <w:gridCol w:w="1242"/>
        <w:gridCol w:w="1171"/>
        <w:gridCol w:w="1902"/>
        <w:gridCol w:w="1934"/>
      </w:tblGrid>
      <w:tr w:rsidR="00CB00E9" w:rsidRPr="00134D10" w:rsidTr="004E0350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CB00E9" w:rsidRPr="00134D10" w:rsidTr="004E0350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47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7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08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24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2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07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13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20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25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17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0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16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422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00E9" w:rsidRPr="00134D10" w:rsidTr="004E0350">
        <w:trPr>
          <w:trHeight w:val="399"/>
        </w:trPr>
        <w:tc>
          <w:tcPr>
            <w:tcW w:w="138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CB00E9" w:rsidRPr="00134D10" w:rsidRDefault="00CB00E9" w:rsidP="004E03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B00E9" w:rsidRDefault="00CB00E9" w:rsidP="00CB00E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CB00E9" w:rsidRDefault="00CB00E9"/>
    <w:sectPr w:rsidR="00CB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1D3"/>
    <w:multiLevelType w:val="hybridMultilevel"/>
    <w:tmpl w:val="138085D0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9C1"/>
    <w:multiLevelType w:val="hybridMultilevel"/>
    <w:tmpl w:val="72D00C4A"/>
    <w:lvl w:ilvl="0" w:tplc="CA68892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76704"/>
    <w:multiLevelType w:val="hybridMultilevel"/>
    <w:tmpl w:val="A93291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6884279"/>
    <w:multiLevelType w:val="hybridMultilevel"/>
    <w:tmpl w:val="873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02D2"/>
    <w:multiLevelType w:val="hybridMultilevel"/>
    <w:tmpl w:val="1E0AC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F1736"/>
    <w:multiLevelType w:val="hybridMultilevel"/>
    <w:tmpl w:val="1F94B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770E1"/>
    <w:multiLevelType w:val="hybridMultilevel"/>
    <w:tmpl w:val="7B027484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A5EDF"/>
    <w:multiLevelType w:val="hybridMultilevel"/>
    <w:tmpl w:val="DACA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07F1E"/>
    <w:multiLevelType w:val="hybridMultilevel"/>
    <w:tmpl w:val="E904E07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5382D"/>
    <w:multiLevelType w:val="hybridMultilevel"/>
    <w:tmpl w:val="9AC6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77088"/>
    <w:multiLevelType w:val="hybridMultilevel"/>
    <w:tmpl w:val="E1669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9304C"/>
    <w:multiLevelType w:val="hybridMultilevel"/>
    <w:tmpl w:val="44561D68"/>
    <w:lvl w:ilvl="0" w:tplc="D8582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B47A87"/>
    <w:multiLevelType w:val="hybridMultilevel"/>
    <w:tmpl w:val="37FA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BE13C5"/>
    <w:multiLevelType w:val="hybridMultilevel"/>
    <w:tmpl w:val="D5E68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A92CD1"/>
    <w:multiLevelType w:val="hybridMultilevel"/>
    <w:tmpl w:val="2AC63E7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6C1F29B3"/>
    <w:multiLevelType w:val="hybridMultilevel"/>
    <w:tmpl w:val="7FAA2D4A"/>
    <w:lvl w:ilvl="0" w:tplc="D8582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730F"/>
    <w:multiLevelType w:val="hybridMultilevel"/>
    <w:tmpl w:val="B21AFF68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34A9B"/>
    <w:multiLevelType w:val="hybridMultilevel"/>
    <w:tmpl w:val="B95C84FA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11CEF"/>
    <w:multiLevelType w:val="hybridMultilevel"/>
    <w:tmpl w:val="64B4DD86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B09DB"/>
    <w:multiLevelType w:val="multilevel"/>
    <w:tmpl w:val="92F08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B7EA1"/>
    <w:multiLevelType w:val="hybridMultilevel"/>
    <w:tmpl w:val="4FF49DF6"/>
    <w:lvl w:ilvl="0" w:tplc="D85822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20"/>
  </w:num>
  <w:num w:numId="6">
    <w:abstractNumId w:val="11"/>
  </w:num>
  <w:num w:numId="7">
    <w:abstractNumId w:val="8"/>
  </w:num>
  <w:num w:numId="8">
    <w:abstractNumId w:val="6"/>
  </w:num>
  <w:num w:numId="9">
    <w:abstractNumId w:val="16"/>
  </w:num>
  <w:num w:numId="10">
    <w:abstractNumId w:val="0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E0"/>
    <w:rsid w:val="001719E0"/>
    <w:rsid w:val="001F2A13"/>
    <w:rsid w:val="002E58E6"/>
    <w:rsid w:val="002F6BCC"/>
    <w:rsid w:val="005B50AA"/>
    <w:rsid w:val="006F4DD7"/>
    <w:rsid w:val="008F3375"/>
    <w:rsid w:val="009072E0"/>
    <w:rsid w:val="00AD03BD"/>
    <w:rsid w:val="00CB00E9"/>
    <w:rsid w:val="00D73092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72C4A-5AA7-4834-AFD9-EA8E4D0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92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13"/>
    <w:rPr>
      <w:rFonts w:ascii="Segoe UI" w:eastAsia="SimSun" w:hAnsi="Segoe UI" w:cs="Segoe UI"/>
      <w:sz w:val="18"/>
      <w:szCs w:val="18"/>
      <w:lang w:eastAsia="zh-CN"/>
    </w:rPr>
  </w:style>
  <w:style w:type="paragraph" w:styleId="a5">
    <w:name w:val="Normal (Web)"/>
    <w:basedOn w:val="a"/>
    <w:uiPriority w:val="99"/>
    <w:unhideWhenUsed/>
    <w:rsid w:val="00CB0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tser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bozh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limp.ru/" TargetMode="External"/><Relationship Id="rId5" Type="http://schemas.openxmlformats.org/officeDocument/2006/relationships/hyperlink" Target="http://lib.pstgu.ru/ic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ShoikinPCC</dc:creator>
  <cp:keywords/>
  <dc:description/>
  <cp:lastModifiedBy>Саглара</cp:lastModifiedBy>
  <cp:revision>2</cp:revision>
  <cp:lastPrinted>2021-08-29T18:54:00Z</cp:lastPrinted>
  <dcterms:created xsi:type="dcterms:W3CDTF">2022-08-27T16:39:00Z</dcterms:created>
  <dcterms:modified xsi:type="dcterms:W3CDTF">2022-08-27T16:39:00Z</dcterms:modified>
</cp:coreProperties>
</file>