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Паспорт"/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bookmarkEnd w:id="0"/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Цаган-Уснской средней общеобразовательной школы  </w:t>
      </w:r>
    </w:p>
    <w:p w:rsid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Яшкульского района Республики Калмыкия </w:t>
      </w:r>
    </w:p>
    <w:p w:rsidR="002843C0" w:rsidRPr="00A036FB" w:rsidRDefault="002843C0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2022-2023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60"/>
      </w:tblGrid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общеобразовательного учреждения 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 уставу)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«Цаган-Уснская средняя общеобразовательная школа»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общеобразовательного учреждения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Яшкульского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муниципального образования 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2C562D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  <w:r w:rsidR="00A036FB"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EE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359162 Яшкульский район п. </w:t>
            </w:r>
            <w:proofErr w:type="spell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Цаган</w:t>
            </w:r>
            <w:proofErr w:type="spellEnd"/>
            <w:r w:rsidR="0048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Школьная, 17 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8(847)46-94-1-</w:t>
            </w:r>
            <w:r w:rsidR="002C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cagan-ucn@yandex</w:t>
            </w:r>
            <w:proofErr w:type="spellEnd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</w:t>
            </w:r>
            <w:r w:rsidR="0028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Госвебе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0EE" w:rsidRPr="004850EE" w:rsidRDefault="004850EE" w:rsidP="0048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shkolaczaganusnskaya-r08.gosweb.gosuslugi.ru</w:t>
            </w:r>
          </w:p>
          <w:p w:rsidR="00A036FB" w:rsidRPr="002C562D" w:rsidRDefault="00A036FB" w:rsidP="0048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Гучинова Маритта Ганяевна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/с40204810500000000244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0813900880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048580001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(номер, дата выдачи, кем выдано)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08 № 000449428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1040855500290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Межрайонной Инспекции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Российской Федерации по налогам и сборам №5 по Республике Калмыкия 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(дата выдачи, №, кем выдана)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2843C0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08Л01 № 00000553</w:t>
            </w:r>
            <w:r w:rsidR="00A036FB"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регистрационный номер 1103 от 8 мая 2015 г.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РК 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(дата выдачи, №, кем выдана)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300 от 9 июнь 2015 г.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РК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общеобразовательного учреждения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A036FB" w:rsidRPr="00A036FB" w:rsidRDefault="002C562D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 </w:t>
            </w:r>
            <w:r w:rsidR="00A036FB"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36FB"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ученического самоуправления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государственно-общественного управления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Ресурсная база общеобразовательного учреждения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FB" w:rsidRPr="00A036FB" w:rsidTr="00785C78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питание одного ученика в месяц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2C562D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036FB"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proofErr w:type="gramStart"/>
            <w:r w:rsidR="00A036FB"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субсидия)</w:t>
            </w:r>
          </w:p>
        </w:tc>
      </w:tr>
      <w:tr w:rsidR="00A036FB" w:rsidRPr="00A036FB" w:rsidTr="00785C78">
        <w:trPr>
          <w:trHeight w:val="3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учебной и методической литературы в прошедшем учебном году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23010,35</w:t>
            </w:r>
          </w:p>
        </w:tc>
      </w:tr>
      <w:tr w:rsidR="00A036FB" w:rsidRPr="00A036FB" w:rsidTr="00785C78">
        <w:trPr>
          <w:trHeight w:val="1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помещение и его состояние (год постройки, год капитального ремонта)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28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корпус  школа открыта в 1956</w:t>
            </w: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036FB" w:rsidRPr="00A036FB" w:rsidRDefault="002C562D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Приспособленное (5</w:t>
            </w:r>
            <w:r w:rsidR="00A036FB"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основное здание – 1964г.)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- удовлетворительное. </w:t>
            </w:r>
          </w:p>
        </w:tc>
      </w:tr>
      <w:tr w:rsidR="00A036FB" w:rsidRPr="00A036FB" w:rsidTr="00785C78">
        <w:trPr>
          <w:trHeight w:val="4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здания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нетиповое здание</w:t>
            </w:r>
          </w:p>
        </w:tc>
      </w:tr>
      <w:tr w:rsidR="00A036FB" w:rsidRPr="00A036FB" w:rsidTr="00785C78">
        <w:trPr>
          <w:trHeight w:val="11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оснащенность (количество персональных компьютеров, из них в локальных сетях, в Интернете</w:t>
            </w:r>
            <w:proofErr w:type="gram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6; в Интернете – </w:t>
            </w:r>
            <w:r w:rsidR="002C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36FB" w:rsidRPr="00A036FB" w:rsidTr="00785C78">
        <w:trPr>
          <w:trHeight w:val="3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фонд школы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 – </w:t>
            </w:r>
            <w:r w:rsidR="00EF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единиц, т</w:t>
            </w:r>
            <w:proofErr w:type="gram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учебная литература – </w:t>
            </w:r>
            <w:r w:rsidRPr="0053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EF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единиц.</w:t>
            </w:r>
          </w:p>
        </w:tc>
      </w:tr>
      <w:tr w:rsidR="00A036FB" w:rsidRPr="00A036FB" w:rsidTr="00785C78">
        <w:trPr>
          <w:trHeight w:val="40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и актовый залы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2C562D" w:rsidP="0053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36FB" w:rsidRPr="00A036FB" w:rsidTr="00785C78">
        <w:trPr>
          <w:trHeight w:val="2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(указать площадь акватории)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36FB" w:rsidRPr="00A036FB" w:rsidTr="00785C78">
        <w:trPr>
          <w:trHeight w:val="2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пришкольная территория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53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га</w:t>
            </w:r>
          </w:p>
        </w:tc>
      </w:tr>
      <w:tr w:rsidR="00A036FB" w:rsidRPr="00A036FB" w:rsidTr="00785C78">
        <w:trPr>
          <w:trHeight w:val="3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площадки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поле,  детская площадка.</w:t>
            </w:r>
          </w:p>
        </w:tc>
      </w:tr>
      <w:tr w:rsidR="00A036FB" w:rsidRPr="00A036FB" w:rsidTr="00785C78">
        <w:trPr>
          <w:trHeight w:val="1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Кадры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2843C0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036FB" w:rsidRPr="00A036FB" w:rsidTr="00785C78">
        <w:trPr>
          <w:trHeight w:val="2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педагогических работников: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  <w:r w:rsidR="0028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36FB" w:rsidRPr="00A036FB" w:rsidTr="00785C78">
        <w:trPr>
          <w:trHeight w:val="2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административных работников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2843C0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36FB" w:rsidRPr="00A036FB" w:rsidTr="00785C78">
        <w:trPr>
          <w:trHeight w:val="2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вспомогательного персонала (не педагогов)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2843C0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совместителей: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имеют:</w:t>
            </w:r>
          </w:p>
          <w:p w:rsidR="00A036FB" w:rsidRPr="00A036FB" w:rsidRDefault="00A036FB" w:rsidP="00A036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первую и высшую квалификационные категории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FB" w:rsidRPr="00A036FB" w:rsidRDefault="002843C0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– 2</w:t>
            </w:r>
            <w:r w:rsidR="00A036FB"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первая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ученую степень, звание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rPr>
          <w:trHeight w:val="3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правительственные награды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rPr>
          <w:trHeight w:val="3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FB" w:rsidRPr="00A036FB" w:rsidTr="00785C78">
        <w:trPr>
          <w:trHeight w:val="3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учащихся: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3534C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036FB" w:rsidRPr="00A036FB" w:rsidTr="00785C78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учащихся начальной школы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3534C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36FB" w:rsidRPr="00A036FB" w:rsidTr="00785C78">
        <w:trPr>
          <w:trHeight w:val="4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учащихся основной школы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3534CA" w:rsidP="0035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36FB" w:rsidRPr="00A036FB" w:rsidTr="00785C78">
        <w:trPr>
          <w:trHeight w:val="3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учащихся, окончивших образовательное учреждение с золотой и серебряной медалями в прошедшем учебном году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3534C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9класс, аттестат особого образца</w:t>
            </w:r>
          </w:p>
        </w:tc>
      </w:tr>
      <w:tr w:rsidR="00A036FB" w:rsidRPr="00A036FB" w:rsidTr="00785C78">
        <w:trPr>
          <w:trHeight w:val="33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победителей международных олимпиад, смотров, конкурсов (указать название, год, ФИО)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36FB" w:rsidRPr="00A036FB" w:rsidTr="00785C78">
        <w:trPr>
          <w:trHeight w:val="7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победителей всероссийских олимпиад, смотров, конкурсов (указать название, год, ФИО)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BE6F50" w:rsidP="00B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SimSun"/>
                <w:bCs/>
                <w:lang w:eastAsia="zh-CN"/>
              </w:rPr>
              <w:t>Хечиев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Максим Викторович, </w:t>
            </w:r>
            <w:proofErr w:type="spellStart"/>
            <w:r>
              <w:rPr>
                <w:rFonts w:eastAsia="SimSun"/>
                <w:bCs/>
                <w:lang w:eastAsia="zh-CN"/>
              </w:rPr>
              <w:t>обуч</w:t>
            </w:r>
            <w:proofErr w:type="spellEnd"/>
            <w:r>
              <w:rPr>
                <w:rFonts w:eastAsia="SimSun"/>
                <w:bCs/>
                <w:lang w:eastAsia="zh-CN"/>
              </w:rPr>
              <w:t>. 6кл.,  дипломант ф</w:t>
            </w:r>
            <w:r w:rsidRPr="00AF5FE1">
              <w:rPr>
                <w:rFonts w:eastAsia="SimSun"/>
                <w:bCs/>
                <w:lang w:eastAsia="zh-CN"/>
              </w:rPr>
              <w:t>инал</w:t>
            </w:r>
            <w:r>
              <w:rPr>
                <w:rFonts w:eastAsia="SimSun"/>
                <w:bCs/>
                <w:lang w:eastAsia="zh-CN"/>
              </w:rPr>
              <w:t>а</w:t>
            </w:r>
            <w:r w:rsidRPr="00AF5FE1">
              <w:rPr>
                <w:rFonts w:eastAsia="SimSun"/>
                <w:bCs/>
                <w:lang w:eastAsia="zh-CN"/>
              </w:rPr>
              <w:t xml:space="preserve"> Всеросси</w:t>
            </w:r>
            <w:r>
              <w:rPr>
                <w:rFonts w:eastAsia="SimSun"/>
                <w:bCs/>
                <w:lang w:eastAsia="zh-CN"/>
              </w:rPr>
              <w:t xml:space="preserve">йского конкурса на знание </w:t>
            </w:r>
            <w:proofErr w:type="spellStart"/>
            <w:r>
              <w:rPr>
                <w:rFonts w:eastAsia="SimSun"/>
                <w:bCs/>
                <w:lang w:eastAsia="zh-CN"/>
              </w:rPr>
              <w:t>гос</w:t>
            </w:r>
            <w:proofErr w:type="spellEnd"/>
            <w:r>
              <w:rPr>
                <w:rFonts w:eastAsia="SimSun"/>
                <w:bCs/>
                <w:lang w:eastAsia="zh-CN"/>
              </w:rPr>
              <w:t>. и</w:t>
            </w:r>
            <w:r w:rsidRPr="00AF5FE1">
              <w:rPr>
                <w:rFonts w:eastAsia="SimSun"/>
                <w:bCs/>
                <w:lang w:eastAsia="zh-CN"/>
              </w:rPr>
              <w:t xml:space="preserve"> региональных символов и атрибутов РФ –  поделка</w:t>
            </w:r>
            <w:r>
              <w:rPr>
                <w:rFonts w:eastAsia="SimSun"/>
                <w:bCs/>
                <w:lang w:eastAsia="zh-CN"/>
              </w:rPr>
              <w:t>, декабрь 2021г.</w:t>
            </w:r>
            <w:r w:rsidRPr="00AF5FE1">
              <w:rPr>
                <w:rFonts w:eastAsia="SimSun"/>
                <w:bCs/>
                <w:lang w:eastAsia="zh-CN"/>
              </w:rPr>
              <w:t>;</w:t>
            </w:r>
          </w:p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региональных олимпиад, смотров, конкурсов (указать названия, год, и ФИО)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Default="00BE6F50" w:rsidP="00A0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Эдуардовна, обуч.9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призер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олимпиады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март, 2022г.;</w:t>
            </w:r>
          </w:p>
          <w:p w:rsidR="00DD3537" w:rsidRDefault="00DD3537" w:rsidP="00DD3537">
            <w:pPr>
              <w:pStyle w:val="a3"/>
              <w:tabs>
                <w:tab w:val="left" w:pos="10302"/>
              </w:tabs>
              <w:jc w:val="both"/>
              <w:rPr>
                <w:rFonts w:eastAsia="SimSu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SimSun"/>
                <w:bCs/>
                <w:sz w:val="24"/>
                <w:szCs w:val="24"/>
                <w:lang w:eastAsia="zh-CN"/>
              </w:rPr>
              <w:t>Гаряев</w:t>
            </w:r>
            <w:proofErr w:type="spellEnd"/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4"/>
                <w:szCs w:val="24"/>
                <w:lang w:eastAsia="zh-CN"/>
              </w:rPr>
              <w:t>Нимгир</w:t>
            </w:r>
            <w:proofErr w:type="spellEnd"/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Станиславович, </w:t>
            </w:r>
            <w:proofErr w:type="spellStart"/>
            <w:r>
              <w:rPr>
                <w:rFonts w:eastAsia="SimSun"/>
                <w:bCs/>
                <w:sz w:val="24"/>
                <w:szCs w:val="24"/>
                <w:lang w:eastAsia="zh-CN"/>
              </w:rPr>
              <w:t>обуч</w:t>
            </w:r>
            <w:proofErr w:type="spellEnd"/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. 4 </w:t>
            </w:r>
            <w:proofErr w:type="spellStart"/>
            <w:r>
              <w:rPr>
                <w:rFonts w:eastAsia="SimSun"/>
                <w:bCs/>
                <w:sz w:val="24"/>
                <w:szCs w:val="24"/>
                <w:lang w:eastAsia="zh-CN"/>
              </w:rPr>
              <w:t>кл</w:t>
            </w:r>
            <w:proofErr w:type="spellEnd"/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., призер МЭ </w:t>
            </w:r>
            <w:proofErr w:type="spellStart"/>
            <w:r>
              <w:rPr>
                <w:rFonts w:eastAsia="SimSun"/>
                <w:bCs/>
                <w:sz w:val="24"/>
                <w:szCs w:val="24"/>
                <w:lang w:eastAsia="zh-CN"/>
              </w:rPr>
              <w:t>респ</w:t>
            </w:r>
            <w:proofErr w:type="spellEnd"/>
            <w:r>
              <w:rPr>
                <w:rFonts w:eastAsia="SimSun"/>
                <w:bCs/>
                <w:sz w:val="24"/>
                <w:szCs w:val="24"/>
                <w:lang w:eastAsia="zh-CN"/>
              </w:rPr>
              <w:t>. фестиваля худ</w:t>
            </w:r>
            <w:proofErr w:type="gramStart"/>
            <w:r>
              <w:rPr>
                <w:rFonts w:eastAsia="SimSun"/>
                <w:bCs/>
                <w:sz w:val="24"/>
                <w:szCs w:val="24"/>
                <w:lang w:eastAsia="zh-CN"/>
              </w:rPr>
              <w:t>.</w:t>
            </w:r>
            <w:proofErr w:type="gramEnd"/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eastAsia="SimSun"/>
                <w:bCs/>
                <w:sz w:val="24"/>
                <w:szCs w:val="24"/>
                <w:lang w:eastAsia="zh-CN"/>
              </w:rPr>
              <w:t>т</w:t>
            </w:r>
            <w:proofErr w:type="gramEnd"/>
            <w:r w:rsidRPr="00E00B92">
              <w:rPr>
                <w:rFonts w:eastAsia="SimSun"/>
                <w:bCs/>
                <w:sz w:val="24"/>
                <w:szCs w:val="24"/>
                <w:lang w:eastAsia="zh-CN"/>
              </w:rPr>
              <w:t>ворчества «Безопасное детство» в номинации изобразительного искусства «Дорога не терпит шалости»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- 28.01.22г.</w:t>
            </w:r>
            <w:r w:rsidRPr="00E00B92">
              <w:rPr>
                <w:rFonts w:eastAsia="SimSun"/>
                <w:bCs/>
                <w:sz w:val="24"/>
                <w:szCs w:val="24"/>
                <w:lang w:eastAsia="zh-CN"/>
              </w:rPr>
              <w:t>;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r w:rsidRPr="00E00B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DD3537" w:rsidRDefault="00DD3537" w:rsidP="00DD3537">
            <w:pPr>
              <w:pStyle w:val="a3"/>
              <w:tabs>
                <w:tab w:val="left" w:pos="10302"/>
              </w:tabs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победитель </w:t>
            </w:r>
            <w:proofErr w:type="spellStart"/>
            <w:r>
              <w:rPr>
                <w:rFonts w:eastAsia="SimSun"/>
                <w:bCs/>
                <w:sz w:val="22"/>
                <w:szCs w:val="22"/>
                <w:lang w:eastAsia="zh-CN"/>
              </w:rPr>
              <w:t>р</w:t>
            </w:r>
            <w:r w:rsidRPr="00AF5FE1">
              <w:rPr>
                <w:rFonts w:eastAsia="SimSun"/>
                <w:bCs/>
                <w:sz w:val="22"/>
                <w:szCs w:val="22"/>
                <w:lang w:eastAsia="zh-CN"/>
              </w:rPr>
              <w:t>есп</w:t>
            </w:r>
            <w:proofErr w:type="spellEnd"/>
            <w:r w:rsidRPr="00AF5FE1">
              <w:rPr>
                <w:rFonts w:eastAsia="SimSun"/>
                <w:bCs/>
                <w:sz w:val="22"/>
                <w:szCs w:val="22"/>
                <w:lang w:eastAsia="zh-CN"/>
              </w:rPr>
              <w:t>. конкурс «Эссе на тему «</w:t>
            </w:r>
            <w:proofErr w:type="spellStart"/>
            <w:r w:rsidRPr="00AF5FE1">
              <w:rPr>
                <w:rFonts w:eastAsia="SimSun"/>
                <w:bCs/>
                <w:sz w:val="22"/>
                <w:szCs w:val="22"/>
                <w:lang w:eastAsia="zh-CN"/>
              </w:rPr>
              <w:t>Цаган</w:t>
            </w:r>
            <w:proofErr w:type="spellEnd"/>
            <w:r w:rsidRPr="00AF5FE1">
              <w:rPr>
                <w:rFonts w:eastAsia="SimSun"/>
                <w:bCs/>
                <w:sz w:val="22"/>
                <w:szCs w:val="22"/>
                <w:lang w:eastAsia="zh-CN"/>
              </w:rPr>
              <w:t xml:space="preserve"> Сар» среди обуч.4-9 </w:t>
            </w:r>
            <w:proofErr w:type="spellStart"/>
            <w:r w:rsidRPr="00AF5FE1">
              <w:rPr>
                <w:rFonts w:eastAsia="SimSun"/>
                <w:bCs/>
                <w:sz w:val="22"/>
                <w:szCs w:val="22"/>
                <w:lang w:eastAsia="zh-CN"/>
              </w:rPr>
              <w:t>кл</w:t>
            </w:r>
            <w:proofErr w:type="spellEnd"/>
            <w:r w:rsidRPr="00AF5FE1">
              <w:rPr>
                <w:rFonts w:eastAsia="SimSun"/>
                <w:bCs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;</w:t>
            </w:r>
          </w:p>
          <w:p w:rsidR="00DD3537" w:rsidRDefault="00DD3537" w:rsidP="00DD3537">
            <w:pPr>
              <w:pStyle w:val="a3"/>
              <w:tabs>
                <w:tab w:val="left" w:pos="10302"/>
              </w:tabs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 xml:space="preserve">Мусаев Магомед Рашидович, обуч.6кл., победитель </w:t>
            </w:r>
            <w:proofErr w:type="spellStart"/>
            <w:r>
              <w:rPr>
                <w:rFonts w:eastAsia="SimSun"/>
                <w:bCs/>
                <w:sz w:val="22"/>
                <w:szCs w:val="22"/>
                <w:lang w:eastAsia="zh-CN"/>
              </w:rPr>
              <w:t>р</w:t>
            </w:r>
            <w:r w:rsidRPr="00FB7325">
              <w:rPr>
                <w:rFonts w:eastAsia="SimSun"/>
                <w:bCs/>
                <w:sz w:val="22"/>
                <w:szCs w:val="22"/>
                <w:lang w:eastAsia="zh-CN"/>
              </w:rPr>
              <w:t>есп</w:t>
            </w:r>
            <w:proofErr w:type="gramStart"/>
            <w:r w:rsidRPr="00FB7325">
              <w:rPr>
                <w:rFonts w:eastAsia="SimSun"/>
                <w:bCs/>
                <w:sz w:val="22"/>
                <w:szCs w:val="22"/>
                <w:lang w:eastAsia="zh-CN"/>
              </w:rPr>
              <w:t>.к</w:t>
            </w:r>
            <w:proofErr w:type="gramEnd"/>
            <w:r w:rsidRPr="00FB7325">
              <w:rPr>
                <w:rFonts w:eastAsia="SimSun"/>
                <w:bCs/>
                <w:sz w:val="22"/>
                <w:szCs w:val="22"/>
                <w:lang w:eastAsia="zh-CN"/>
              </w:rPr>
              <w:t>онкурс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а</w:t>
            </w:r>
            <w:proofErr w:type="spellEnd"/>
            <w:r w:rsidRPr="00FB7325">
              <w:rPr>
                <w:rFonts w:eastAsia="SimSun"/>
                <w:bCs/>
                <w:sz w:val="22"/>
                <w:szCs w:val="22"/>
                <w:lang w:eastAsia="zh-CN"/>
              </w:rPr>
              <w:t xml:space="preserve"> рисунков «Герои-освободители Калмыкии», посвящ.80-летию освобождения Калмыкии от немецко-фашистских захватчиков за рисунок «Бой под Хулхутой»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 - май, 2022г.</w:t>
            </w:r>
          </w:p>
          <w:p w:rsidR="00DD3537" w:rsidRDefault="00DD3537" w:rsidP="00DD3537">
            <w:pPr>
              <w:pStyle w:val="a3"/>
              <w:tabs>
                <w:tab w:val="left" w:pos="10302"/>
              </w:tabs>
              <w:jc w:val="both"/>
              <w:rPr>
                <w:rFonts w:eastAsia="SimSu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SimSun"/>
                <w:bCs/>
                <w:sz w:val="22"/>
                <w:szCs w:val="22"/>
                <w:lang w:eastAsia="zh-CN"/>
              </w:rPr>
              <w:t>Мухлаева</w:t>
            </w:r>
            <w:proofErr w:type="spellEnd"/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 Алина Евгеньевна, обуч.6 </w:t>
            </w:r>
            <w:proofErr w:type="spellStart"/>
            <w:r>
              <w:rPr>
                <w:rFonts w:eastAsia="SimSun"/>
                <w:bCs/>
                <w:sz w:val="22"/>
                <w:szCs w:val="22"/>
                <w:lang w:eastAsia="zh-CN"/>
              </w:rPr>
              <w:t>кл</w:t>
            </w:r>
            <w:proofErr w:type="spellEnd"/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., призер </w:t>
            </w:r>
            <w:proofErr w:type="spellStart"/>
            <w:r>
              <w:rPr>
                <w:rFonts w:eastAsia="SimSun"/>
                <w:bCs/>
                <w:sz w:val="22"/>
                <w:szCs w:val="22"/>
                <w:lang w:eastAsia="zh-CN"/>
              </w:rPr>
              <w:t>респ</w:t>
            </w:r>
            <w:proofErr w:type="gramStart"/>
            <w:r>
              <w:rPr>
                <w:rFonts w:eastAsia="SimSun"/>
                <w:bCs/>
                <w:sz w:val="22"/>
                <w:szCs w:val="22"/>
                <w:lang w:eastAsia="zh-CN"/>
              </w:rPr>
              <w:t>.к</w:t>
            </w:r>
            <w:proofErr w:type="gramEnd"/>
            <w:r>
              <w:rPr>
                <w:rFonts w:eastAsia="SimSun"/>
                <w:bCs/>
                <w:sz w:val="22"/>
                <w:szCs w:val="22"/>
                <w:lang w:eastAsia="zh-CN"/>
              </w:rPr>
              <w:t>онкурса</w:t>
            </w:r>
            <w:proofErr w:type="spellEnd"/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 «Весеннее вдохновение» в номинации «Стихотворение о любви и весне».</w:t>
            </w:r>
          </w:p>
          <w:p w:rsidR="00BE6F50" w:rsidRPr="00A036FB" w:rsidRDefault="00DD3537" w:rsidP="00DD3537">
            <w:pPr>
              <w:pStyle w:val="a3"/>
              <w:tabs>
                <w:tab w:val="left" w:pos="10302"/>
              </w:tabs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Утикешев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Сабир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Тюлигенович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обуч.9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., призер </w:t>
            </w:r>
            <w:proofErr w:type="spellStart"/>
            <w:r>
              <w:rPr>
                <w:bCs/>
                <w:iCs/>
                <w:sz w:val="22"/>
                <w:szCs w:val="22"/>
                <w:lang w:eastAsia="ar-SA"/>
              </w:rPr>
              <w:t>респуб</w:t>
            </w:r>
            <w:proofErr w:type="spellEnd"/>
            <w:r>
              <w:rPr>
                <w:bCs/>
                <w:iCs/>
                <w:sz w:val="22"/>
                <w:szCs w:val="22"/>
                <w:lang w:eastAsia="ar-SA"/>
              </w:rPr>
              <w:t>. к</w:t>
            </w:r>
            <w:r w:rsidRPr="00AF5FE1">
              <w:rPr>
                <w:bCs/>
                <w:iCs/>
                <w:sz w:val="22"/>
                <w:szCs w:val="22"/>
                <w:lang w:eastAsia="ar-SA"/>
              </w:rPr>
              <w:t>онкурс</w:t>
            </w:r>
            <w:r>
              <w:rPr>
                <w:bCs/>
                <w:iCs/>
                <w:sz w:val="22"/>
                <w:szCs w:val="22"/>
                <w:lang w:eastAsia="ar-SA"/>
              </w:rPr>
              <w:t>а</w:t>
            </w:r>
            <w:r w:rsidRPr="00AF5FE1"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AF5FE1">
              <w:rPr>
                <w:bCs/>
                <w:iCs/>
                <w:sz w:val="22"/>
                <w:szCs w:val="22"/>
                <w:lang w:eastAsia="ar-SA"/>
              </w:rPr>
              <w:t>Буктрейлеров</w:t>
            </w:r>
            <w:proofErr w:type="spellEnd"/>
            <w:r w:rsidRPr="00AF5FE1">
              <w:rPr>
                <w:bCs/>
                <w:iCs/>
                <w:sz w:val="22"/>
                <w:szCs w:val="22"/>
                <w:lang w:eastAsia="ar-SA"/>
              </w:rPr>
              <w:t xml:space="preserve"> «Читай книгу» в номинации «Книги моего детства»</w:t>
            </w:r>
            <w:r>
              <w:rPr>
                <w:bCs/>
                <w:iCs/>
                <w:sz w:val="22"/>
                <w:szCs w:val="22"/>
                <w:lang w:eastAsia="ar-SA"/>
              </w:rPr>
              <w:t>.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образования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1"/>
                <w:numId w:val="2"/>
              </w:numPr>
              <w:tabs>
                <w:tab w:val="num" w:pos="743"/>
              </w:tabs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компонент учебного плана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BE6F50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</w:t>
            </w:r>
            <w:r w:rsidR="00A036FB"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алмыцкий язык и литература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1"/>
                <w:numId w:val="2"/>
              </w:numPr>
              <w:tabs>
                <w:tab w:val="num" w:pos="743"/>
              </w:tabs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компонент учебного плана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1"/>
                <w:numId w:val="2"/>
              </w:numPr>
              <w:tabs>
                <w:tab w:val="num" w:pos="743"/>
              </w:tabs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обучения в начальной школе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A036FB" w:rsidRPr="00A036FB" w:rsidTr="00785C78">
        <w:trPr>
          <w:trHeight w:val="1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1"/>
                <w:numId w:val="2"/>
              </w:numPr>
              <w:tabs>
                <w:tab w:val="num" w:pos="743"/>
              </w:tabs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изучаемые иностранные языки (указать, в каких классах)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2-9 </w:t>
            </w:r>
            <w:proofErr w:type="spell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классы – 2ч. </w:t>
            </w:r>
          </w:p>
          <w:p w:rsid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классы – 3 ч.</w:t>
            </w:r>
          </w:p>
          <w:p w:rsidR="00BE6F50" w:rsidRPr="00A036FB" w:rsidRDefault="00BE6F50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FB" w:rsidRPr="00A036FB" w:rsidTr="00785C78">
        <w:trPr>
          <w:trHeight w:val="2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1"/>
                <w:numId w:val="2"/>
              </w:numPr>
              <w:tabs>
                <w:tab w:val="num" w:pos="743"/>
              </w:tabs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направления, по которым организовано дополнительное образование в образовательном учреждении: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Гражданско-патриотическое,</w:t>
            </w:r>
          </w:p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A036FB" w:rsidRPr="00A036FB" w:rsidTr="00785C78">
        <w:trPr>
          <w:trHeight w:val="2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1"/>
                <w:numId w:val="2"/>
              </w:numPr>
              <w:tabs>
                <w:tab w:val="num" w:pos="743"/>
              </w:tabs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образовательные технологии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Личностно-ориентированные</w:t>
            </w:r>
          </w:p>
          <w:p w:rsidR="00A036FB" w:rsidRPr="00A036FB" w:rsidRDefault="00A036FB" w:rsidP="00A036F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A036FB" w:rsidRPr="00A036FB" w:rsidRDefault="00A036FB" w:rsidP="00A036F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проектной деятельности</w:t>
            </w:r>
          </w:p>
          <w:p w:rsidR="00A036FB" w:rsidRPr="00A036FB" w:rsidRDefault="00A036FB" w:rsidP="00A036F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</w:tr>
      <w:tr w:rsidR="00A036FB" w:rsidRPr="00A036FB" w:rsidTr="00785C78">
        <w:trPr>
          <w:trHeight w:val="4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число кружков, секций, студий, факультативов, клубов и других </w:t>
            </w:r>
            <w:proofErr w:type="gram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proofErr w:type="gramEnd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в школе в 2018-2019 учебном году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«Умелые ручки»</w:t>
            </w:r>
          </w:p>
          <w:p w:rsidR="00A036FB" w:rsidRPr="00A036FB" w:rsidRDefault="00A036FB" w:rsidP="00A036F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внеуро</w:t>
            </w:r>
            <w:r w:rsidR="00BE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чной деятельности (1-4 классы; 5</w:t>
            </w: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классы).</w:t>
            </w:r>
          </w:p>
        </w:tc>
      </w:tr>
      <w:tr w:rsidR="00A036FB" w:rsidRPr="00A036FB" w:rsidTr="00785C78">
        <w:trPr>
          <w:trHeight w:val="42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социальные проекты (указать названия):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FB" w:rsidRPr="00A036FB" w:rsidRDefault="00A036FB" w:rsidP="00A03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FB" w:rsidRPr="00A036FB" w:rsidTr="00785C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rPr>
          <w:trHeight w:val="5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всероссийского уровня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rPr>
          <w:trHeight w:val="2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rPr>
          <w:trHeight w:val="5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уровня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50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гражданин Калмыкии»,</w:t>
            </w:r>
          </w:p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Бичкм</w:t>
            </w:r>
            <w:proofErr w:type="spellEnd"/>
            <w:r w:rsidR="00BE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Торскм</w:t>
            </w:r>
            <w:proofErr w:type="spellEnd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036FB" w:rsidRPr="00A036FB" w:rsidTr="00785C78">
        <w:trPr>
          <w:trHeight w:val="37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учрежденческого уровня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rPr>
          <w:trHeight w:val="4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Традиции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национальных праздников, вечера встречи выпускников.</w:t>
            </w:r>
          </w:p>
        </w:tc>
      </w:tr>
      <w:tr w:rsidR="00A036FB" w:rsidRPr="00A036FB" w:rsidTr="00785C78">
        <w:trPr>
          <w:trHeight w:val="4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 </w:t>
            </w: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(укажите основные формы участия родителей в деятельности школы и количество родителей, задействованных в деятельности школы в 2018-2019 </w:t>
            </w:r>
            <w:proofErr w:type="spell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proofErr w:type="spellEnd"/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лектории, круглые столы.</w:t>
            </w:r>
          </w:p>
        </w:tc>
      </w:tr>
    </w:tbl>
    <w:p w:rsidR="00A036FB" w:rsidRPr="00A036FB" w:rsidRDefault="00A036FB" w:rsidP="00A03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6FB" w:rsidRPr="00A036FB" w:rsidRDefault="00A036FB" w:rsidP="00DD35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6FB" w:rsidRPr="00A036FB" w:rsidRDefault="00BE6F50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педагогах на 2022 – 2023 </w:t>
      </w:r>
      <w:r w:rsidR="00A036FB" w:rsidRPr="00A0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036FB" w:rsidRPr="00A036FB" w:rsidRDefault="00A036FB" w:rsidP="00A03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60"/>
        <w:gridCol w:w="566"/>
        <w:gridCol w:w="456"/>
        <w:gridCol w:w="456"/>
        <w:gridCol w:w="506"/>
        <w:gridCol w:w="567"/>
        <w:gridCol w:w="567"/>
        <w:gridCol w:w="567"/>
        <w:gridCol w:w="567"/>
        <w:gridCol w:w="709"/>
        <w:gridCol w:w="850"/>
        <w:gridCol w:w="816"/>
      </w:tblGrid>
      <w:tr w:rsidR="00A036FB" w:rsidRPr="00A036FB" w:rsidTr="00785C78">
        <w:tc>
          <w:tcPr>
            <w:tcW w:w="1276" w:type="dxa"/>
            <w:shd w:val="clear" w:color="auto" w:fill="auto"/>
          </w:tcPr>
          <w:p w:rsidR="00A036FB" w:rsidRPr="00A036FB" w:rsidRDefault="00A036FB" w:rsidP="00B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560" w:type="dxa"/>
            <w:shd w:val="clear" w:color="auto" w:fill="auto"/>
          </w:tcPr>
          <w:p w:rsidR="00A036FB" w:rsidRPr="00A036FB" w:rsidRDefault="00A036FB" w:rsidP="00B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пенсионного возраста</w:t>
            </w:r>
          </w:p>
        </w:tc>
        <w:tc>
          <w:tcPr>
            <w:tcW w:w="2551" w:type="dxa"/>
            <w:gridSpan w:val="5"/>
            <w:shd w:val="clear" w:color="auto" w:fill="auto"/>
          </w:tcPr>
          <w:p w:rsidR="00A036FB" w:rsidRPr="00A036FB" w:rsidRDefault="00A036FB" w:rsidP="00B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076" w:type="dxa"/>
            <w:gridSpan w:val="6"/>
            <w:shd w:val="clear" w:color="auto" w:fill="auto"/>
          </w:tcPr>
          <w:p w:rsidR="00A036FB" w:rsidRPr="00A036FB" w:rsidRDefault="00A036FB" w:rsidP="00B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</w:tr>
      <w:tr w:rsidR="00A036FB" w:rsidRPr="00A036FB" w:rsidTr="00785C78">
        <w:tc>
          <w:tcPr>
            <w:tcW w:w="1276" w:type="dxa"/>
            <w:vMerge w:val="restart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036FB" w:rsidRPr="00A036FB" w:rsidRDefault="00DD3537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45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50</w:t>
            </w:r>
          </w:p>
        </w:tc>
        <w:tc>
          <w:tcPr>
            <w:tcW w:w="567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567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567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70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50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81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</w:p>
        </w:tc>
      </w:tr>
      <w:tr w:rsidR="00A036FB" w:rsidRPr="00A036FB" w:rsidTr="00785C78">
        <w:tc>
          <w:tcPr>
            <w:tcW w:w="1276" w:type="dxa"/>
            <w:vMerge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036FB" w:rsidRPr="00A036FB" w:rsidRDefault="00A036FB" w:rsidP="00A03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учащихся по классам</w:t>
      </w:r>
    </w:p>
    <w:p w:rsidR="00A036FB" w:rsidRPr="00A036FB" w:rsidRDefault="00A036FB" w:rsidP="00A03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418"/>
        <w:gridCol w:w="1303"/>
        <w:gridCol w:w="1106"/>
        <w:gridCol w:w="1418"/>
        <w:gridCol w:w="992"/>
      </w:tblGrid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сироты</w:t>
            </w:r>
          </w:p>
        </w:tc>
      </w:tr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A958A9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A958A9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A958A9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53629A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958A9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958A9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958A9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958A9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58A9" w:rsidRPr="00A036FB" w:rsidTr="00EF0DD1">
        <w:tc>
          <w:tcPr>
            <w:tcW w:w="870" w:type="dxa"/>
            <w:shd w:val="clear" w:color="auto" w:fill="auto"/>
          </w:tcPr>
          <w:p w:rsidR="00A958A9" w:rsidRDefault="00A958A9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958A9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shd w:val="clear" w:color="auto" w:fill="auto"/>
          </w:tcPr>
          <w:p w:rsidR="00A958A9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958A9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958A9" w:rsidRDefault="00A958A9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58A9" w:rsidRPr="00A036FB" w:rsidRDefault="00A958A9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FB" w:rsidRPr="00A036FB" w:rsidTr="00EF0DD1">
        <w:tc>
          <w:tcPr>
            <w:tcW w:w="870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F0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0DD1" w:rsidRPr="00A036FB" w:rsidTr="00EF0DD1">
        <w:tc>
          <w:tcPr>
            <w:tcW w:w="870" w:type="dxa"/>
            <w:shd w:val="clear" w:color="auto" w:fill="auto"/>
          </w:tcPr>
          <w:p w:rsidR="00EF0DD1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EF0DD1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3" w:type="dxa"/>
            <w:shd w:val="clear" w:color="auto" w:fill="auto"/>
          </w:tcPr>
          <w:p w:rsidR="00EF0DD1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EF0DD1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F0DD1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F0DD1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36FB" w:rsidRPr="00A036FB" w:rsidRDefault="00A036FB" w:rsidP="00A03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национальном составе</w:t>
      </w: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1418"/>
        <w:gridCol w:w="992"/>
        <w:gridCol w:w="1417"/>
        <w:gridCol w:w="1276"/>
      </w:tblGrid>
      <w:tr w:rsidR="00A036FB" w:rsidRPr="00A036FB" w:rsidTr="00785C78">
        <w:tc>
          <w:tcPr>
            <w:tcW w:w="95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Калмыки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Казахи</w:t>
            </w:r>
          </w:p>
        </w:tc>
        <w:tc>
          <w:tcPr>
            <w:tcW w:w="1417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Даргинцы</w:t>
            </w:r>
          </w:p>
        </w:tc>
        <w:tc>
          <w:tcPr>
            <w:tcW w:w="127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Русские </w:t>
            </w:r>
          </w:p>
        </w:tc>
      </w:tr>
      <w:tr w:rsidR="00A036FB" w:rsidRPr="00A036FB" w:rsidTr="00785C78">
        <w:tc>
          <w:tcPr>
            <w:tcW w:w="95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95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95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95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0DD1" w:rsidRPr="00A036FB" w:rsidTr="00785C78">
        <w:tc>
          <w:tcPr>
            <w:tcW w:w="959" w:type="dxa"/>
            <w:shd w:val="clear" w:color="auto" w:fill="auto"/>
          </w:tcPr>
          <w:p w:rsidR="00EF0DD1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F0DD1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F0DD1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0DD1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0DD1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F0DD1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6FB" w:rsidRPr="00A036FB" w:rsidTr="00785C78">
        <w:tc>
          <w:tcPr>
            <w:tcW w:w="95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95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95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95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6FB" w:rsidRPr="00A036FB" w:rsidTr="00785C78">
        <w:tc>
          <w:tcPr>
            <w:tcW w:w="959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A036FB" w:rsidRPr="00A036FB" w:rsidRDefault="00EF0DD1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036FB" w:rsidRPr="00A036FB" w:rsidRDefault="00A036FB" w:rsidP="00A0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FB" w:rsidRPr="00A036FB" w:rsidRDefault="00A036FB" w:rsidP="00EF0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6FB" w:rsidRPr="00A036FB" w:rsidRDefault="00A036FB" w:rsidP="00A0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школы:____________/Гучинова М.Г./</w:t>
      </w:r>
    </w:p>
    <w:p w:rsidR="005C44A2" w:rsidRDefault="007A25E8"/>
    <w:sectPr w:rsidR="005C44A2" w:rsidSect="005A52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E11"/>
    <w:multiLevelType w:val="hybridMultilevel"/>
    <w:tmpl w:val="FE4C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4ADF"/>
    <w:multiLevelType w:val="multilevel"/>
    <w:tmpl w:val="186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14740"/>
    <w:multiLevelType w:val="hybridMultilevel"/>
    <w:tmpl w:val="28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66C0D"/>
    <w:multiLevelType w:val="hybridMultilevel"/>
    <w:tmpl w:val="EFB8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10A38"/>
    <w:multiLevelType w:val="multilevel"/>
    <w:tmpl w:val="5646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61E50"/>
    <w:multiLevelType w:val="multilevel"/>
    <w:tmpl w:val="4744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6FB"/>
    <w:rsid w:val="0013549C"/>
    <w:rsid w:val="001E1910"/>
    <w:rsid w:val="002843C0"/>
    <w:rsid w:val="002C562D"/>
    <w:rsid w:val="003534CA"/>
    <w:rsid w:val="00385E36"/>
    <w:rsid w:val="004850EE"/>
    <w:rsid w:val="0053629A"/>
    <w:rsid w:val="006432DB"/>
    <w:rsid w:val="00737810"/>
    <w:rsid w:val="007A25E8"/>
    <w:rsid w:val="00882025"/>
    <w:rsid w:val="00A036FB"/>
    <w:rsid w:val="00A45F44"/>
    <w:rsid w:val="00A85239"/>
    <w:rsid w:val="00A958A9"/>
    <w:rsid w:val="00BE48B1"/>
    <w:rsid w:val="00BE6F50"/>
    <w:rsid w:val="00C228D4"/>
    <w:rsid w:val="00C63A9F"/>
    <w:rsid w:val="00DD3537"/>
    <w:rsid w:val="00EF0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D353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Цаган-Усн</dc:creator>
  <cp:lastModifiedBy>ПК</cp:lastModifiedBy>
  <cp:revision>13</cp:revision>
  <cp:lastPrinted>2022-08-31T08:10:00Z</cp:lastPrinted>
  <dcterms:created xsi:type="dcterms:W3CDTF">2019-09-06T13:17:00Z</dcterms:created>
  <dcterms:modified xsi:type="dcterms:W3CDTF">2022-08-31T08:10:00Z</dcterms:modified>
</cp:coreProperties>
</file>