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38" w:rsidRDefault="00A20138" w:rsidP="00A20138">
      <w:pPr>
        <w:tabs>
          <w:tab w:val="num" w:pos="0"/>
        </w:tabs>
        <w:rPr>
          <w:b/>
          <w:bCs/>
        </w:rPr>
      </w:pPr>
    </w:p>
    <w:p w:rsidR="00A03502" w:rsidRPr="00A03502" w:rsidRDefault="00A03502" w:rsidP="00A03502">
      <w:pPr>
        <w:shd w:val="clear" w:color="auto" w:fill="FFFFFF"/>
        <w:jc w:val="center"/>
        <w:rPr>
          <w:rFonts w:cstheme="minorBidi"/>
          <w:b/>
          <w:color w:val="000000"/>
          <w:lang w:eastAsia="zh-CN"/>
        </w:rPr>
      </w:pPr>
      <w:r w:rsidRPr="00A03502">
        <w:rPr>
          <w:rFonts w:cstheme="minorBidi"/>
          <w:b/>
          <w:color w:val="000000"/>
          <w:lang w:eastAsia="zh-CN"/>
        </w:rPr>
        <w:t xml:space="preserve">Муниципальное казенное общеобразовательное учреждение </w:t>
      </w:r>
    </w:p>
    <w:p w:rsidR="00A03502" w:rsidRPr="00A03502" w:rsidRDefault="00A03502" w:rsidP="00A03502">
      <w:pPr>
        <w:shd w:val="clear" w:color="auto" w:fill="FFFFFF"/>
        <w:jc w:val="center"/>
        <w:rPr>
          <w:rFonts w:cstheme="minorBidi"/>
          <w:b/>
          <w:color w:val="000000"/>
          <w:lang w:eastAsia="zh-CN"/>
        </w:rPr>
      </w:pPr>
      <w:r w:rsidRPr="00A03502">
        <w:rPr>
          <w:rFonts w:cstheme="minorBidi"/>
          <w:b/>
          <w:color w:val="000000"/>
          <w:lang w:eastAsia="zh-CN"/>
        </w:rPr>
        <w:t>«Цаган – Уснская средняя общеобразовательная школа»</w:t>
      </w:r>
    </w:p>
    <w:p w:rsidR="00A03502" w:rsidRPr="00A03502" w:rsidRDefault="00A03502" w:rsidP="00A03502">
      <w:pPr>
        <w:shd w:val="clear" w:color="auto" w:fill="FFFFFF"/>
        <w:jc w:val="center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line="276" w:lineRule="auto"/>
        <w:jc w:val="center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after="200" w:line="276" w:lineRule="auto"/>
        <w:jc w:val="center"/>
        <w:rPr>
          <w:rFonts w:cstheme="minorBidi"/>
          <w:color w:val="000000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6"/>
        <w:gridCol w:w="3119"/>
        <w:gridCol w:w="2798"/>
      </w:tblGrid>
      <w:tr w:rsidR="00A03502" w:rsidRPr="00A03502" w:rsidTr="002C0E69">
        <w:tc>
          <w:tcPr>
            <w:tcW w:w="3296" w:type="dxa"/>
            <w:shd w:val="clear" w:color="auto" w:fill="auto"/>
          </w:tcPr>
          <w:p w:rsidR="00A03502" w:rsidRPr="00A03502" w:rsidRDefault="00A03502" w:rsidP="002C0E69">
            <w:pPr>
              <w:rPr>
                <w:b/>
                <w:color w:val="000000"/>
                <w:lang w:eastAsia="zh-CN"/>
              </w:rPr>
            </w:pPr>
            <w:r w:rsidRPr="00A03502">
              <w:rPr>
                <w:b/>
                <w:color w:val="000000"/>
                <w:sz w:val="22"/>
                <w:szCs w:val="22"/>
                <w:lang w:eastAsia="zh-CN"/>
              </w:rPr>
              <w:t>Рассмотрено</w:t>
            </w:r>
          </w:p>
          <w:p w:rsidR="00A03502" w:rsidRPr="00A03502" w:rsidRDefault="00520F57" w:rsidP="002C0E69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Методическим объединением учителей </w:t>
            </w:r>
            <w:proofErr w:type="gramStart"/>
            <w:r>
              <w:rPr>
                <w:color w:val="000000"/>
                <w:sz w:val="22"/>
                <w:szCs w:val="22"/>
                <w:lang w:eastAsia="zh-CN"/>
              </w:rPr>
              <w:t>ГЦ</w:t>
            </w:r>
            <w:proofErr w:type="gramEnd"/>
          </w:p>
          <w:p w:rsidR="00A03502" w:rsidRPr="00A03502" w:rsidRDefault="00973E5D" w:rsidP="002C0E69">
            <w:pPr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Подпись ______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Мацакова</w:t>
            </w:r>
            <w:proofErr w:type="spellEnd"/>
            <w:r>
              <w:rPr>
                <w:color w:val="000000"/>
                <w:sz w:val="22"/>
                <w:szCs w:val="22"/>
                <w:lang w:eastAsia="zh-CN"/>
              </w:rPr>
              <w:t xml:space="preserve"> С.М.</w:t>
            </w:r>
            <w:r w:rsidR="00A03502" w:rsidRPr="00A03502">
              <w:rPr>
                <w:color w:val="000000"/>
                <w:sz w:val="22"/>
                <w:szCs w:val="22"/>
                <w:lang w:eastAsia="zh-CN"/>
              </w:rPr>
              <w:t>.</w:t>
            </w:r>
          </w:p>
          <w:p w:rsidR="00A03502" w:rsidRPr="00A03502" w:rsidRDefault="00A03502" w:rsidP="002C0E69">
            <w:pPr>
              <w:rPr>
                <w:color w:val="000000"/>
                <w:lang w:eastAsia="zh-CN"/>
              </w:rPr>
            </w:pPr>
            <w:r w:rsidRPr="00A03502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Протокол №     </w:t>
            </w:r>
            <w:r w:rsidRPr="00A03502">
              <w:rPr>
                <w:color w:val="000000"/>
                <w:sz w:val="22"/>
                <w:szCs w:val="22"/>
                <w:lang w:eastAsia="zh-CN"/>
              </w:rPr>
              <w:t xml:space="preserve"> от</w:t>
            </w:r>
            <w:r w:rsidR="00973E5D"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 xml:space="preserve"> «    »  ______________________2022</w:t>
            </w:r>
            <w:r w:rsidRPr="00A03502">
              <w:rPr>
                <w:color w:val="000000"/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3119" w:type="dxa"/>
            <w:shd w:val="clear" w:color="auto" w:fill="auto"/>
          </w:tcPr>
          <w:p w:rsidR="00A03502" w:rsidRPr="00A03502" w:rsidRDefault="00A03502" w:rsidP="00A03502">
            <w:pPr>
              <w:rPr>
                <w:b/>
                <w:color w:val="000000"/>
                <w:lang w:eastAsia="zh-CN"/>
              </w:rPr>
            </w:pPr>
            <w:r w:rsidRPr="00A03502">
              <w:rPr>
                <w:b/>
                <w:color w:val="000000"/>
                <w:sz w:val="22"/>
                <w:szCs w:val="22"/>
                <w:lang w:eastAsia="zh-CN"/>
              </w:rPr>
              <w:t xml:space="preserve">Согласовано </w:t>
            </w:r>
          </w:p>
          <w:p w:rsidR="00A03502" w:rsidRPr="00A03502" w:rsidRDefault="00A03502" w:rsidP="00A03502">
            <w:pPr>
              <w:rPr>
                <w:color w:val="000000"/>
                <w:lang w:eastAsia="zh-CN"/>
              </w:rPr>
            </w:pPr>
            <w:r w:rsidRPr="00A03502">
              <w:rPr>
                <w:color w:val="000000"/>
                <w:sz w:val="22"/>
                <w:szCs w:val="22"/>
                <w:lang w:eastAsia="zh-CN"/>
              </w:rPr>
              <w:t xml:space="preserve">Заместитель директора по УВР </w:t>
            </w:r>
          </w:p>
          <w:p w:rsidR="00A03502" w:rsidRPr="00A03502" w:rsidRDefault="00A03502" w:rsidP="00A03502">
            <w:pPr>
              <w:rPr>
                <w:color w:val="000000"/>
                <w:lang w:eastAsia="zh-CN"/>
              </w:rPr>
            </w:pPr>
            <w:r w:rsidRPr="00A03502">
              <w:rPr>
                <w:color w:val="000000"/>
                <w:sz w:val="22"/>
                <w:szCs w:val="22"/>
                <w:lang w:eastAsia="zh-CN"/>
              </w:rPr>
              <w:t xml:space="preserve">       ______    </w:t>
            </w:r>
            <w:proofErr w:type="spellStart"/>
            <w:r w:rsidRPr="00A03502">
              <w:rPr>
                <w:color w:val="000000"/>
                <w:sz w:val="22"/>
                <w:szCs w:val="22"/>
                <w:lang w:eastAsia="zh-CN"/>
              </w:rPr>
              <w:t>Цетденова</w:t>
            </w:r>
            <w:proofErr w:type="spellEnd"/>
            <w:r w:rsidRPr="00A03502">
              <w:rPr>
                <w:color w:val="000000"/>
                <w:sz w:val="22"/>
                <w:szCs w:val="22"/>
                <w:lang w:eastAsia="zh-CN"/>
              </w:rPr>
              <w:t xml:space="preserve"> С.В. </w:t>
            </w:r>
          </w:p>
          <w:p w:rsidR="00A03502" w:rsidRPr="00A03502" w:rsidRDefault="00A03502" w:rsidP="00A03502">
            <w:pPr>
              <w:rPr>
                <w:color w:val="000000"/>
                <w:lang w:eastAsia="zh-CN"/>
              </w:rPr>
            </w:pPr>
          </w:p>
          <w:p w:rsidR="00A03502" w:rsidRPr="00A03502" w:rsidRDefault="00973E5D" w:rsidP="00A03502">
            <w:pPr>
              <w:rPr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«   »  ______________ 2022</w:t>
            </w:r>
            <w:r w:rsidR="00A03502" w:rsidRPr="00A03502">
              <w:rPr>
                <w:color w:val="000000"/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2798" w:type="dxa"/>
            <w:shd w:val="clear" w:color="auto" w:fill="auto"/>
          </w:tcPr>
          <w:p w:rsidR="00A03502" w:rsidRPr="00A03502" w:rsidRDefault="00A03502" w:rsidP="00A03502">
            <w:pPr>
              <w:rPr>
                <w:b/>
                <w:color w:val="000000"/>
                <w:lang w:eastAsia="zh-CN"/>
              </w:rPr>
            </w:pPr>
            <w:r w:rsidRPr="00A03502">
              <w:rPr>
                <w:b/>
                <w:color w:val="000000"/>
                <w:sz w:val="22"/>
                <w:szCs w:val="22"/>
                <w:lang w:eastAsia="zh-CN"/>
              </w:rPr>
              <w:t xml:space="preserve">Утверждено </w:t>
            </w:r>
          </w:p>
          <w:p w:rsidR="00A03502" w:rsidRPr="00A03502" w:rsidRDefault="00A03502" w:rsidP="00A03502">
            <w:pPr>
              <w:rPr>
                <w:color w:val="000000"/>
                <w:lang w:eastAsia="zh-CN"/>
              </w:rPr>
            </w:pPr>
            <w:r w:rsidRPr="00A03502">
              <w:rPr>
                <w:color w:val="000000"/>
                <w:sz w:val="22"/>
                <w:szCs w:val="22"/>
                <w:lang w:eastAsia="zh-CN"/>
              </w:rPr>
              <w:t>Директор школы</w:t>
            </w:r>
          </w:p>
          <w:p w:rsidR="00A03502" w:rsidRPr="00A03502" w:rsidRDefault="00A03502" w:rsidP="00A03502">
            <w:pPr>
              <w:rPr>
                <w:color w:val="000000"/>
                <w:lang w:eastAsia="zh-CN"/>
              </w:rPr>
            </w:pPr>
            <w:r w:rsidRPr="00A03502">
              <w:rPr>
                <w:color w:val="000000"/>
                <w:sz w:val="22"/>
                <w:szCs w:val="22"/>
                <w:lang w:eastAsia="zh-CN"/>
              </w:rPr>
              <w:t xml:space="preserve">   ________  Гучинова М.Г. </w:t>
            </w:r>
          </w:p>
          <w:p w:rsidR="00A03502" w:rsidRPr="00A03502" w:rsidRDefault="00A03502" w:rsidP="00A03502">
            <w:pPr>
              <w:rPr>
                <w:color w:val="000000"/>
                <w:lang w:eastAsia="zh-CN"/>
              </w:rPr>
            </w:pPr>
          </w:p>
          <w:p w:rsidR="00A03502" w:rsidRPr="00A03502" w:rsidRDefault="00A03502" w:rsidP="00A03502">
            <w:pPr>
              <w:rPr>
                <w:color w:val="000000"/>
                <w:lang w:eastAsia="zh-CN"/>
              </w:rPr>
            </w:pPr>
            <w:r w:rsidRPr="00A03502">
              <w:rPr>
                <w:color w:val="000000"/>
                <w:sz w:val="22"/>
                <w:szCs w:val="22"/>
                <w:lang w:eastAsia="zh-CN"/>
              </w:rPr>
              <w:t>Приказ № _____</w:t>
            </w:r>
          </w:p>
          <w:p w:rsidR="00A03502" w:rsidRPr="00A03502" w:rsidRDefault="00973E5D" w:rsidP="00A03502">
            <w:pPr>
              <w:rPr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eastAsia="zh-CN"/>
              </w:rPr>
              <w:t>от  «   » ____________ 2022</w:t>
            </w:r>
            <w:r w:rsidR="00A03502" w:rsidRPr="00A03502">
              <w:rPr>
                <w:color w:val="000000"/>
                <w:sz w:val="22"/>
                <w:szCs w:val="22"/>
                <w:lang w:eastAsia="zh-CN"/>
              </w:rPr>
              <w:t>г.</w:t>
            </w:r>
          </w:p>
          <w:p w:rsidR="00A03502" w:rsidRPr="00A03502" w:rsidRDefault="00A03502" w:rsidP="00A03502">
            <w:pPr>
              <w:rPr>
                <w:color w:val="000000"/>
                <w:lang w:eastAsia="zh-CN"/>
              </w:rPr>
            </w:pPr>
          </w:p>
        </w:tc>
      </w:tr>
    </w:tbl>
    <w:p w:rsidR="00A03502" w:rsidRPr="00A03502" w:rsidRDefault="00A03502" w:rsidP="00A03502">
      <w:pPr>
        <w:shd w:val="clear" w:color="auto" w:fill="FFFFFF"/>
        <w:spacing w:line="276" w:lineRule="auto"/>
        <w:jc w:val="center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after="200" w:line="276" w:lineRule="auto"/>
        <w:jc w:val="center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after="200" w:line="276" w:lineRule="auto"/>
        <w:jc w:val="center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after="200" w:line="294" w:lineRule="atLeast"/>
        <w:jc w:val="center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line="276" w:lineRule="auto"/>
        <w:jc w:val="center"/>
        <w:rPr>
          <w:color w:val="000000"/>
          <w:lang w:eastAsia="zh-CN"/>
        </w:rPr>
      </w:pPr>
      <w:r w:rsidRPr="00A03502">
        <w:rPr>
          <w:b/>
          <w:bCs/>
          <w:color w:val="000000"/>
          <w:lang w:eastAsia="zh-CN"/>
        </w:rPr>
        <w:t xml:space="preserve">РАБОЧАЯ  ПРОГРАММА </w:t>
      </w:r>
    </w:p>
    <w:p w:rsidR="00A03502" w:rsidRPr="00A03502" w:rsidRDefault="00A03502" w:rsidP="00A03502">
      <w:pPr>
        <w:shd w:val="clear" w:color="auto" w:fill="FFFFFF"/>
        <w:spacing w:line="276" w:lineRule="auto"/>
        <w:jc w:val="center"/>
        <w:rPr>
          <w:b/>
          <w:bCs/>
          <w:color w:val="000000"/>
          <w:lang w:eastAsia="zh-CN"/>
        </w:rPr>
      </w:pPr>
      <w:r w:rsidRPr="00A03502">
        <w:rPr>
          <w:b/>
          <w:bCs/>
          <w:color w:val="000000"/>
          <w:lang w:eastAsia="zh-CN"/>
        </w:rPr>
        <w:t>учебного курса «</w:t>
      </w:r>
      <w:r w:rsidRPr="00A03502">
        <w:rPr>
          <w:rFonts w:eastAsiaTheme="minorEastAsia"/>
          <w:b/>
          <w:bCs/>
          <w:color w:val="000000"/>
          <w:sz w:val="22"/>
          <w:szCs w:val="22"/>
          <w:lang w:eastAsia="zh-CN"/>
        </w:rPr>
        <w:t>Музыка</w:t>
      </w:r>
      <w:r w:rsidRPr="00A03502">
        <w:rPr>
          <w:b/>
          <w:bCs/>
          <w:color w:val="000000"/>
          <w:lang w:eastAsia="zh-CN"/>
        </w:rPr>
        <w:t>»</w:t>
      </w:r>
    </w:p>
    <w:p w:rsidR="00A03502" w:rsidRPr="00A03502" w:rsidRDefault="00A03502" w:rsidP="00A03502">
      <w:pPr>
        <w:shd w:val="clear" w:color="auto" w:fill="FFFFFF"/>
        <w:spacing w:line="276" w:lineRule="auto"/>
        <w:jc w:val="center"/>
        <w:rPr>
          <w:b/>
          <w:bCs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line="276" w:lineRule="auto"/>
        <w:jc w:val="center"/>
        <w:rPr>
          <w:b/>
          <w:bCs/>
          <w:color w:val="000000"/>
          <w:lang w:eastAsia="zh-CN"/>
        </w:rPr>
      </w:pPr>
    </w:p>
    <w:p w:rsidR="00A03502" w:rsidRPr="00A03502" w:rsidRDefault="00520F57" w:rsidP="00A03502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        </w:t>
      </w:r>
      <w:r w:rsidR="00A03502" w:rsidRPr="00A03502"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Класс: </w:t>
      </w:r>
      <w:r w:rsidR="00A03502">
        <w:rPr>
          <w:rFonts w:eastAsiaTheme="minorEastAsia"/>
          <w:b/>
          <w:bCs/>
          <w:color w:val="000000"/>
          <w:sz w:val="22"/>
          <w:szCs w:val="22"/>
          <w:lang w:eastAsia="zh-CN"/>
        </w:rPr>
        <w:t>6</w:t>
      </w:r>
    </w:p>
    <w:p w:rsidR="00A03502" w:rsidRPr="00A03502" w:rsidRDefault="00520F57" w:rsidP="00A03502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       </w:t>
      </w:r>
      <w:r w:rsidR="00A03502" w:rsidRPr="00A03502">
        <w:rPr>
          <w:b/>
          <w:bCs/>
          <w:color w:val="000000"/>
          <w:lang w:eastAsia="zh-CN"/>
        </w:rPr>
        <w:t>Уровень образования: основное общее образование</w:t>
      </w:r>
    </w:p>
    <w:p w:rsidR="00A03502" w:rsidRPr="00A03502" w:rsidRDefault="00520F57" w:rsidP="00A03502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       </w:t>
      </w:r>
      <w:r w:rsidR="00973E5D">
        <w:rPr>
          <w:rFonts w:eastAsiaTheme="minorEastAsia"/>
          <w:b/>
          <w:bCs/>
          <w:color w:val="000000"/>
          <w:sz w:val="22"/>
          <w:szCs w:val="22"/>
          <w:lang w:eastAsia="zh-CN"/>
        </w:rPr>
        <w:t>Срок реализации программы: 2022 – 2023</w:t>
      </w:r>
      <w:r w:rsidR="00A03502" w:rsidRPr="00A03502"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 учебный </w:t>
      </w:r>
      <w:r w:rsidR="00A03502" w:rsidRPr="00A03502">
        <w:rPr>
          <w:b/>
          <w:bCs/>
          <w:color w:val="000000"/>
          <w:lang w:eastAsia="zh-CN"/>
        </w:rPr>
        <w:t>год</w:t>
      </w:r>
    </w:p>
    <w:p w:rsidR="00A03502" w:rsidRPr="00A03502" w:rsidRDefault="00520F57" w:rsidP="00A03502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       </w:t>
      </w:r>
      <w:r w:rsidR="00A03502" w:rsidRPr="00A03502">
        <w:rPr>
          <w:b/>
          <w:bCs/>
          <w:color w:val="000000"/>
          <w:lang w:eastAsia="zh-CN"/>
        </w:rPr>
        <w:t xml:space="preserve">Количество часов по учебному плану: </w:t>
      </w:r>
    </w:p>
    <w:p w:rsidR="00A03502" w:rsidRPr="00A03502" w:rsidRDefault="00520F57" w:rsidP="00A03502">
      <w:pPr>
        <w:shd w:val="clear" w:color="auto" w:fill="FFFFFF"/>
        <w:spacing w:line="360" w:lineRule="auto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       </w:t>
      </w:r>
      <w:r w:rsidR="00973E5D">
        <w:rPr>
          <w:b/>
          <w:bCs/>
          <w:color w:val="000000"/>
          <w:lang w:eastAsia="zh-CN"/>
        </w:rPr>
        <w:t>всего – 34</w:t>
      </w:r>
      <w:r w:rsidR="00A03502" w:rsidRPr="00A03502">
        <w:rPr>
          <w:b/>
          <w:bCs/>
          <w:color w:val="000000"/>
          <w:lang w:eastAsia="zh-CN"/>
        </w:rPr>
        <w:t xml:space="preserve"> ч. в год, в неделю – 1 ч. </w:t>
      </w:r>
    </w:p>
    <w:p w:rsidR="00A03502" w:rsidRPr="00A03502" w:rsidRDefault="00520F57" w:rsidP="00A03502">
      <w:pPr>
        <w:shd w:val="clear" w:color="auto" w:fill="FFFFFF"/>
        <w:spacing w:line="360" w:lineRule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       </w:t>
      </w:r>
      <w:r w:rsidR="00A03502" w:rsidRPr="00A03502">
        <w:rPr>
          <w:b/>
          <w:bCs/>
          <w:color w:val="000000"/>
          <w:lang w:eastAsia="zh-CN"/>
        </w:rPr>
        <w:t xml:space="preserve">Ф.И.О. учителя: Эрдниева Айса Валерьевна </w:t>
      </w:r>
    </w:p>
    <w:p w:rsidR="00A03502" w:rsidRPr="00A03502" w:rsidRDefault="00A03502" w:rsidP="00A03502">
      <w:pPr>
        <w:shd w:val="clear" w:color="auto" w:fill="FFFFFF"/>
        <w:spacing w:line="276" w:lineRule="auto"/>
        <w:jc w:val="center"/>
        <w:rPr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line="276" w:lineRule="auto"/>
        <w:jc w:val="center"/>
        <w:rPr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line="276" w:lineRule="auto"/>
        <w:rPr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line="276" w:lineRule="auto"/>
        <w:jc w:val="right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after="200" w:line="276" w:lineRule="auto"/>
        <w:jc w:val="right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after="200" w:line="294" w:lineRule="atLeast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shd w:val="clear" w:color="auto" w:fill="FFFFFF"/>
        <w:spacing w:after="200" w:line="294" w:lineRule="atLeast"/>
        <w:rPr>
          <w:rFonts w:cstheme="minorBidi"/>
          <w:color w:val="000000"/>
          <w:lang w:eastAsia="zh-CN"/>
        </w:rPr>
      </w:pPr>
    </w:p>
    <w:p w:rsidR="00A03502" w:rsidRPr="00A03502" w:rsidRDefault="00A03502" w:rsidP="00A03502">
      <w:pPr>
        <w:tabs>
          <w:tab w:val="num" w:pos="0"/>
        </w:tabs>
        <w:spacing w:after="200" w:line="276" w:lineRule="auto"/>
        <w:ind w:left="142" w:right="-144" w:hanging="142"/>
        <w:rPr>
          <w:rFonts w:asciiTheme="minorHAnsi" w:eastAsiaTheme="minorEastAsia" w:hAnsiTheme="minorHAnsi" w:cstheme="minorBidi"/>
          <w:sz w:val="22"/>
          <w:szCs w:val="22"/>
        </w:rPr>
      </w:pPr>
    </w:p>
    <w:p w:rsidR="00A03502" w:rsidRPr="00A03502" w:rsidRDefault="00A03502" w:rsidP="00A03502">
      <w:pPr>
        <w:tabs>
          <w:tab w:val="num" w:pos="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03502" w:rsidRPr="00A03502" w:rsidRDefault="00A03502" w:rsidP="00A03502">
      <w:pPr>
        <w:spacing w:after="200" w:line="276" w:lineRule="auto"/>
        <w:rPr>
          <w:rFonts w:eastAsiaTheme="minorEastAsia"/>
          <w:b/>
        </w:rPr>
      </w:pPr>
    </w:p>
    <w:p w:rsidR="007047AC" w:rsidRPr="00A03502" w:rsidRDefault="00A03502" w:rsidP="00A03502">
      <w:pPr>
        <w:shd w:val="clear" w:color="auto" w:fill="FFFFFF"/>
        <w:spacing w:after="200" w:line="294" w:lineRule="atLeast"/>
        <w:jc w:val="center"/>
        <w:rPr>
          <w:b/>
          <w:color w:val="000000"/>
          <w:lang w:eastAsia="zh-CN"/>
        </w:rPr>
      </w:pPr>
      <w:r w:rsidRPr="00A03502">
        <w:rPr>
          <w:rFonts w:eastAsiaTheme="minorEastAsia"/>
          <w:b/>
          <w:color w:val="000000"/>
          <w:sz w:val="22"/>
          <w:szCs w:val="22"/>
          <w:lang w:eastAsia="zh-CN"/>
        </w:rPr>
        <w:t xml:space="preserve">п. </w:t>
      </w:r>
      <w:proofErr w:type="spellStart"/>
      <w:r w:rsidRPr="00A03502">
        <w:rPr>
          <w:rFonts w:eastAsiaTheme="minorEastAsia"/>
          <w:b/>
          <w:color w:val="000000"/>
          <w:sz w:val="22"/>
          <w:szCs w:val="22"/>
          <w:lang w:eastAsia="zh-CN"/>
        </w:rPr>
        <w:t>Цаган</w:t>
      </w:r>
      <w:proofErr w:type="spellEnd"/>
      <w:r w:rsidRPr="00A03502">
        <w:rPr>
          <w:rFonts w:eastAsiaTheme="minorEastAsia"/>
          <w:b/>
          <w:color w:val="000000"/>
          <w:sz w:val="22"/>
          <w:szCs w:val="22"/>
          <w:lang w:eastAsia="zh-CN"/>
        </w:rPr>
        <w:t xml:space="preserve"> – </w:t>
      </w:r>
      <w:proofErr w:type="spellStart"/>
      <w:r w:rsidRPr="00A03502">
        <w:rPr>
          <w:rFonts w:eastAsiaTheme="minorEastAsia"/>
          <w:b/>
          <w:color w:val="000000"/>
          <w:sz w:val="22"/>
          <w:szCs w:val="22"/>
          <w:lang w:eastAsia="zh-CN"/>
        </w:rPr>
        <w:t>Усн</w:t>
      </w:r>
      <w:proofErr w:type="spellEnd"/>
      <w:r w:rsidRPr="00A03502">
        <w:rPr>
          <w:rFonts w:eastAsiaTheme="minorEastAsia"/>
          <w:b/>
          <w:color w:val="000000"/>
          <w:sz w:val="22"/>
          <w:szCs w:val="22"/>
          <w:lang w:eastAsia="zh-CN"/>
        </w:rPr>
        <w:t>, 202</w:t>
      </w:r>
      <w:r w:rsidR="00973E5D">
        <w:rPr>
          <w:rFonts w:eastAsiaTheme="minorEastAsia"/>
          <w:b/>
          <w:color w:val="000000"/>
          <w:sz w:val="22"/>
          <w:szCs w:val="22"/>
          <w:lang w:eastAsia="zh-CN"/>
        </w:rPr>
        <w:t>2 г.</w:t>
      </w:r>
    </w:p>
    <w:p w:rsidR="00A03502" w:rsidRPr="00A03502" w:rsidRDefault="00A03502" w:rsidP="00A03502">
      <w:pPr>
        <w:jc w:val="center"/>
        <w:rPr>
          <w:rFonts w:eastAsiaTheme="minorEastAsia"/>
          <w:sz w:val="28"/>
          <w:szCs w:val="28"/>
        </w:rPr>
      </w:pPr>
      <w:r w:rsidRPr="00A03502">
        <w:rPr>
          <w:rFonts w:eastAsiaTheme="minorEastAsia"/>
          <w:b/>
          <w:sz w:val="28"/>
          <w:szCs w:val="28"/>
        </w:rPr>
        <w:lastRenderedPageBreak/>
        <w:t>Пояснительная записка</w:t>
      </w:r>
    </w:p>
    <w:p w:rsidR="00A03502" w:rsidRPr="00A03502" w:rsidRDefault="00A03502" w:rsidP="00A03502">
      <w:pPr>
        <w:ind w:left="720"/>
        <w:jc w:val="center"/>
        <w:rPr>
          <w:rFonts w:eastAsiaTheme="minorEastAsia"/>
          <w:sz w:val="28"/>
          <w:szCs w:val="28"/>
        </w:rPr>
      </w:pPr>
    </w:p>
    <w:p w:rsidR="00A03502" w:rsidRPr="00A03502" w:rsidRDefault="00A03502" w:rsidP="002C0E69">
      <w:pPr>
        <w:ind w:right="141"/>
        <w:jc w:val="both"/>
        <w:rPr>
          <w:rFonts w:eastAsiaTheme="minorEastAsia"/>
          <w:color w:val="000000"/>
        </w:rPr>
      </w:pPr>
      <w:r w:rsidRPr="00A03502">
        <w:rPr>
          <w:rFonts w:eastAsiaTheme="minorEastAsia"/>
          <w:color w:val="000000"/>
        </w:rPr>
        <w:t>Рабочая программа по музыке составлена на основе </w:t>
      </w:r>
      <w:r w:rsidRPr="00A03502">
        <w:rPr>
          <w:rFonts w:eastAsiaTheme="minorEastAsia"/>
          <w:color w:val="000000"/>
          <w:u w:val="single"/>
        </w:rPr>
        <w:t>нормативно-правовых документов:</w:t>
      </w:r>
    </w:p>
    <w:p w:rsidR="00A03502" w:rsidRPr="00A03502" w:rsidRDefault="00A03502" w:rsidP="002C0E69">
      <w:pPr>
        <w:ind w:left="-142" w:right="141" w:firstLine="539"/>
        <w:jc w:val="both"/>
        <w:rPr>
          <w:rFonts w:eastAsiaTheme="minorEastAsia"/>
          <w:color w:val="000000"/>
        </w:rPr>
      </w:pPr>
      <w:r w:rsidRPr="00A03502">
        <w:rPr>
          <w:rFonts w:eastAsiaTheme="minorEastAsia"/>
          <w:color w:val="000000"/>
        </w:rPr>
        <w:t>1. Закона «Об образовании» №273-ФЗ от 29.12.2012 г.</w:t>
      </w:r>
    </w:p>
    <w:p w:rsidR="00A03502" w:rsidRPr="00A03502" w:rsidRDefault="00A03502" w:rsidP="002C0E69">
      <w:pPr>
        <w:ind w:left="-142" w:right="141" w:firstLine="539"/>
        <w:jc w:val="both"/>
        <w:rPr>
          <w:rFonts w:eastAsiaTheme="minorEastAsia"/>
          <w:lang w:eastAsia="en-US"/>
        </w:rPr>
      </w:pPr>
      <w:r w:rsidRPr="00A03502">
        <w:rPr>
          <w:rFonts w:eastAsiaTheme="minorEastAsia"/>
          <w:color w:val="000000"/>
        </w:rPr>
        <w:t xml:space="preserve"> 2.Федеральный государственный образовательный стандарт основного общего </w:t>
      </w:r>
    </w:p>
    <w:p w:rsidR="00A03502" w:rsidRPr="00A03502" w:rsidRDefault="00A03502" w:rsidP="002C0E69">
      <w:pPr>
        <w:shd w:val="clear" w:color="auto" w:fill="FFFFFF"/>
        <w:ind w:left="-142" w:right="141"/>
        <w:jc w:val="both"/>
        <w:rPr>
          <w:rFonts w:eastAsiaTheme="minorEastAsia"/>
        </w:rPr>
      </w:pPr>
      <w:r w:rsidRPr="00A03502">
        <w:rPr>
          <w:rFonts w:eastAsiaTheme="minorEastAsia"/>
          <w:color w:val="000000"/>
        </w:rPr>
        <w:t xml:space="preserve">           образования          (утв. Приказом </w:t>
      </w:r>
      <w:proofErr w:type="spellStart"/>
      <w:r w:rsidRPr="00A03502">
        <w:rPr>
          <w:rFonts w:eastAsiaTheme="minorEastAsia"/>
          <w:color w:val="000000"/>
        </w:rPr>
        <w:t>МОиН</w:t>
      </w:r>
      <w:proofErr w:type="spellEnd"/>
      <w:r w:rsidRPr="00A03502">
        <w:rPr>
          <w:rFonts w:eastAsiaTheme="minorEastAsia"/>
          <w:color w:val="000000"/>
        </w:rPr>
        <w:t xml:space="preserve"> РФ №1987 от 17.12.2010г)</w:t>
      </w:r>
    </w:p>
    <w:p w:rsidR="00A03502" w:rsidRPr="00A03502" w:rsidRDefault="00A03502" w:rsidP="002C0E69">
      <w:pPr>
        <w:shd w:val="clear" w:color="auto" w:fill="FFFFFF"/>
        <w:ind w:left="-142" w:right="141"/>
        <w:jc w:val="both"/>
        <w:rPr>
          <w:rFonts w:eastAsiaTheme="minorEastAsia"/>
        </w:rPr>
      </w:pPr>
      <w:r w:rsidRPr="00A03502">
        <w:rPr>
          <w:rFonts w:eastAsiaTheme="minorEastAsia"/>
          <w:color w:val="000000"/>
        </w:rPr>
        <w:t xml:space="preserve">          3. Приказа </w:t>
      </w:r>
      <w:proofErr w:type="spellStart"/>
      <w:r w:rsidRPr="00A03502">
        <w:rPr>
          <w:rFonts w:eastAsiaTheme="minorEastAsia"/>
          <w:color w:val="000000"/>
        </w:rPr>
        <w:t>МОиН</w:t>
      </w:r>
      <w:proofErr w:type="spellEnd"/>
      <w:r w:rsidRPr="00A03502">
        <w:rPr>
          <w:rFonts w:eastAsiaTheme="minorEastAsia"/>
          <w:color w:val="000000"/>
        </w:rPr>
        <w:t xml:space="preserve"> РФ от 05.03.2004г №1089 (ред. от 19.10.2009г.) «Об утверждении          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A03502" w:rsidRPr="00A03502" w:rsidRDefault="00A03502" w:rsidP="002C0E69">
      <w:pPr>
        <w:shd w:val="clear" w:color="auto" w:fill="FFFFFF"/>
        <w:ind w:left="-142" w:right="141"/>
        <w:jc w:val="both"/>
        <w:rPr>
          <w:rFonts w:eastAsiaTheme="minorEastAsia"/>
          <w:color w:val="000000"/>
        </w:rPr>
      </w:pPr>
      <w:r w:rsidRPr="00A03502">
        <w:rPr>
          <w:rFonts w:eastAsiaTheme="minorEastAsia"/>
          <w:color w:val="000000"/>
        </w:rPr>
        <w:t xml:space="preserve">           4. Приказа </w:t>
      </w:r>
      <w:proofErr w:type="spellStart"/>
      <w:r w:rsidRPr="00A03502">
        <w:rPr>
          <w:rFonts w:eastAsiaTheme="minorEastAsia"/>
          <w:color w:val="000000"/>
        </w:rPr>
        <w:t>МОиН</w:t>
      </w:r>
      <w:proofErr w:type="spellEnd"/>
      <w:r w:rsidRPr="00A03502">
        <w:rPr>
          <w:rFonts w:eastAsiaTheme="minorEastAsia"/>
          <w:color w:val="000000"/>
        </w:rPr>
        <w:t xml:space="preserve"> РФ №889 от 30.08.2010г. «О внесении изменений в федеральный </w:t>
      </w:r>
      <w:bookmarkStart w:id="0" w:name="_GoBack"/>
      <w:bookmarkEnd w:id="0"/>
      <w:r w:rsidRPr="00A03502">
        <w:rPr>
          <w:rFonts w:eastAsiaTheme="minorEastAsia"/>
          <w:color w:val="000000"/>
        </w:rPr>
        <w:t xml:space="preserve">базисный учебный план и примерных учебных планов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 w:rsidRPr="00A03502">
        <w:rPr>
          <w:rFonts w:eastAsiaTheme="minorEastAsia"/>
          <w:color w:val="000000"/>
        </w:rPr>
        <w:t>МОиН</w:t>
      </w:r>
      <w:proofErr w:type="spellEnd"/>
      <w:r w:rsidRPr="00A03502">
        <w:rPr>
          <w:rFonts w:eastAsiaTheme="minorEastAsia"/>
          <w:color w:val="000000"/>
        </w:rPr>
        <w:t xml:space="preserve"> РФ 09.03.2004г №1312»</w:t>
      </w:r>
    </w:p>
    <w:p w:rsidR="00A03502" w:rsidRPr="00A03502" w:rsidRDefault="00A03502" w:rsidP="002C0E69">
      <w:pPr>
        <w:shd w:val="clear" w:color="auto" w:fill="FFFFFF"/>
        <w:ind w:left="-142" w:right="141"/>
        <w:jc w:val="both"/>
        <w:rPr>
          <w:color w:val="000000"/>
        </w:rPr>
      </w:pPr>
    </w:p>
    <w:p w:rsidR="00A03502" w:rsidRPr="00A03502" w:rsidRDefault="00A03502" w:rsidP="002C0E69">
      <w:pPr>
        <w:jc w:val="both"/>
        <w:rPr>
          <w:rFonts w:eastAsiaTheme="minorEastAsia"/>
        </w:rPr>
      </w:pPr>
      <w:r w:rsidRPr="00A03502">
        <w:rPr>
          <w:rFonts w:eastAsiaTheme="minorEastAsia"/>
          <w:color w:val="000000"/>
        </w:rPr>
        <w:t xml:space="preserve">Авторская программа по </w:t>
      </w:r>
      <w:r w:rsidRPr="00A03502">
        <w:rPr>
          <w:rFonts w:eastAsiaTheme="minorEastAsia"/>
          <w:iCs/>
        </w:rPr>
        <w:t>«Музыка» 5-8 классы, авт. Г.П.Сергеева, Е.Д. Критская – М.: Просвещение, 2019г.</w:t>
      </w:r>
      <w:r w:rsidR="00C84587">
        <w:rPr>
          <w:rFonts w:eastAsiaTheme="minorEastAsia"/>
          <w:color w:val="000000"/>
        </w:rPr>
        <w:t xml:space="preserve"> Программа по музыке для 6</w:t>
      </w:r>
      <w:r w:rsidRPr="00A03502">
        <w:rPr>
          <w:rFonts w:eastAsiaTheme="minorEastAsia"/>
          <w:color w:val="000000"/>
        </w:rPr>
        <w:t xml:space="preserve"> класса составлена</w:t>
      </w:r>
      <w:r w:rsidRPr="00A03502">
        <w:rPr>
          <w:rFonts w:eastAsiaTheme="minorEastAsia"/>
        </w:rPr>
        <w:t xml:space="preserve">  в соответствии с Федеральным государственным образовательным стандартом на основе Примерной основной образовательной программы, авторской рабочей программы «Музыка 5-8 классы». Предметная линия учебников Г. П. Сергеевой Е. Д. Критской. – М.: Просвещение, 2019 г. </w:t>
      </w:r>
    </w:p>
    <w:p w:rsidR="00981469" w:rsidRPr="00A03502" w:rsidRDefault="00981469" w:rsidP="00A03502">
      <w:pPr>
        <w:spacing w:after="120"/>
        <w:ind w:left="360"/>
        <w:jc w:val="center"/>
        <w:rPr>
          <w:sz w:val="28"/>
          <w:szCs w:val="28"/>
        </w:rPr>
      </w:pPr>
    </w:p>
    <w:p w:rsidR="00A03502" w:rsidRPr="00A03502" w:rsidRDefault="00A03502" w:rsidP="00A03502">
      <w:pPr>
        <w:spacing w:after="120"/>
        <w:ind w:left="720"/>
        <w:jc w:val="center"/>
        <w:rPr>
          <w:b/>
          <w:sz w:val="28"/>
          <w:szCs w:val="28"/>
        </w:rPr>
      </w:pPr>
      <w:r w:rsidRPr="00A03502">
        <w:rPr>
          <w:b/>
          <w:sz w:val="28"/>
          <w:szCs w:val="28"/>
        </w:rPr>
        <w:t>Цели и задачи</w:t>
      </w:r>
    </w:p>
    <w:p w:rsidR="00981469" w:rsidRPr="003F1515" w:rsidRDefault="00981469" w:rsidP="00F6206D">
      <w:pPr>
        <w:jc w:val="both"/>
      </w:pPr>
      <w:r w:rsidRPr="003F1515">
        <w:t>Изучение музыки в школе, ориентированное на освоение общечеловеческих ценностей и нравственных идеалов, твор</w:t>
      </w:r>
      <w:r w:rsidRPr="003F1515">
        <w:softHyphen/>
        <w:t>ческое постижение мира через искусство, обеспечивает в це</w:t>
      </w:r>
      <w:r w:rsidRPr="003F1515">
        <w:softHyphen/>
        <w:t>лом успешную социализацию растущего человека, становление его активной жизненной позиции, готовность к взаимодей</w:t>
      </w:r>
      <w:r w:rsidRPr="003F1515">
        <w:softHyphen/>
        <w:t>ствию и сотрудничеству в современном поликультурном про</w:t>
      </w:r>
      <w:r w:rsidRPr="003F1515">
        <w:softHyphen/>
        <w:t xml:space="preserve">странстве и направлено на достижение следующих </w:t>
      </w:r>
      <w:r w:rsidRPr="003F1515">
        <w:rPr>
          <w:b/>
        </w:rPr>
        <w:t>целей</w:t>
      </w:r>
      <w:r w:rsidRPr="003F1515">
        <w:t xml:space="preserve">: </w:t>
      </w:r>
    </w:p>
    <w:p w:rsidR="00981469" w:rsidRPr="003F1515" w:rsidRDefault="00AA1CA3" w:rsidP="00AA1CA3">
      <w:pPr>
        <w:jc w:val="both"/>
      </w:pPr>
      <w:r w:rsidRPr="003F1515">
        <w:t>-</w:t>
      </w:r>
      <w:r w:rsidR="00981469" w:rsidRPr="003F1515">
        <w:t>формирование музыкальной культуры школьников как не</w:t>
      </w:r>
      <w:r w:rsidR="00981469" w:rsidRPr="003F1515">
        <w:softHyphen/>
        <w:t>отъемлемой части их обшей духовной культуры;</w:t>
      </w:r>
    </w:p>
    <w:p w:rsidR="00981469" w:rsidRPr="003F1515" w:rsidRDefault="00AA1CA3" w:rsidP="00AA1CA3">
      <w:pPr>
        <w:jc w:val="both"/>
      </w:pPr>
      <w:r w:rsidRPr="003F1515">
        <w:t>-</w:t>
      </w:r>
      <w:r w:rsidR="00981469" w:rsidRPr="003F1515">
        <w:t>воспитание потребности в общении с музыкальным искус</w:t>
      </w:r>
      <w:r w:rsidR="00981469" w:rsidRPr="003F1515">
        <w:softHyphen/>
        <w:t>ством своего народа и разных народов мира, классическим и современным музыкальным наследием; эмоционально</w:t>
      </w:r>
      <w:r w:rsidR="00B73D2E" w:rsidRPr="003F1515">
        <w:t xml:space="preserve">-ценностного </w:t>
      </w:r>
      <w:r w:rsidR="00981469" w:rsidRPr="003F1515">
        <w:t>отношения к искусству, стремления к музыкальному самообразованию;</w:t>
      </w:r>
    </w:p>
    <w:p w:rsidR="00981469" w:rsidRPr="003F1515" w:rsidRDefault="00AA1CA3" w:rsidP="00AA1CA3">
      <w:pPr>
        <w:jc w:val="both"/>
      </w:pPr>
      <w:r w:rsidRPr="003F1515">
        <w:t>-</w:t>
      </w:r>
      <w:r w:rsidR="00981469" w:rsidRPr="003F1515">
        <w:t xml:space="preserve">развитие общей музыкальности и эмоциональности, </w:t>
      </w:r>
      <w:proofErr w:type="spellStart"/>
      <w:r w:rsidR="00981469" w:rsidRPr="003F1515">
        <w:t>эмпатии</w:t>
      </w:r>
      <w:proofErr w:type="spellEnd"/>
      <w:r w:rsidR="00981469" w:rsidRPr="003F1515">
        <w:t xml:space="preserve"> и восприимчивости, интеллектуальной сферы и твор</w:t>
      </w:r>
      <w:r w:rsidR="00981469" w:rsidRPr="003F1515">
        <w:softHyphen/>
        <w:t>ческого потенциала, художественного вкуса, общих музы</w:t>
      </w:r>
      <w:r w:rsidR="00981469" w:rsidRPr="003F1515">
        <w:softHyphen/>
        <w:t>кальных способностей;</w:t>
      </w:r>
    </w:p>
    <w:p w:rsidR="00981469" w:rsidRPr="003F1515" w:rsidRDefault="00AA1CA3" w:rsidP="00AA1CA3">
      <w:pPr>
        <w:jc w:val="both"/>
      </w:pPr>
      <w:r w:rsidRPr="003F1515">
        <w:t>-</w:t>
      </w:r>
      <w:r w:rsidR="00981469" w:rsidRPr="003F1515">
        <w:t>освоение жанрового и стилевого многообразия музыкаль</w:t>
      </w:r>
      <w:r w:rsidR="00981469" w:rsidRPr="003F1515">
        <w:softHyphen/>
        <w:t>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981469" w:rsidRPr="003F1515" w:rsidRDefault="00AA1CA3" w:rsidP="00AA1CA3">
      <w:pPr>
        <w:jc w:val="both"/>
      </w:pPr>
      <w:r w:rsidRPr="003F1515">
        <w:t>-</w:t>
      </w:r>
      <w:r w:rsidR="00981469" w:rsidRPr="003F1515">
        <w:t>овладение художественно-практическими умениями и на</w:t>
      </w:r>
      <w:r w:rsidR="00981469" w:rsidRPr="003F1515">
        <w:softHyphen/>
        <w:t>выками в разнообразных видах музык</w:t>
      </w:r>
      <w:r w:rsidR="00F24589" w:rsidRPr="003F1515">
        <w:t>ально-творческой де</w:t>
      </w:r>
      <w:r w:rsidR="00F24589" w:rsidRPr="003F1515">
        <w:softHyphen/>
        <w:t xml:space="preserve">ятельности: в </w:t>
      </w:r>
      <w:r w:rsidR="00981469" w:rsidRPr="003F1515">
        <w:t xml:space="preserve">слушании музыки и пении, инструментальном </w:t>
      </w:r>
      <w:proofErr w:type="spellStart"/>
      <w:r w:rsidR="00981469" w:rsidRPr="003F1515">
        <w:t>музицировании</w:t>
      </w:r>
      <w:proofErr w:type="spellEnd"/>
      <w:r w:rsidR="00981469" w:rsidRPr="003F1515">
        <w:t xml:space="preserve"> и музыкально-пластическом движении, им</w:t>
      </w:r>
      <w:r w:rsidR="00981469" w:rsidRPr="003F1515">
        <w:softHyphen/>
        <w:t>провизации, драматизации музыкальных произведений, музыкально-творческой практике с применением инфор</w:t>
      </w:r>
      <w:r w:rsidR="00981469" w:rsidRPr="003F1515">
        <w:softHyphen/>
        <w:t>мацио</w:t>
      </w:r>
      <w:r w:rsidR="00F24589" w:rsidRPr="003F1515">
        <w:t>нно-коммуникационных технологий</w:t>
      </w:r>
      <w:r w:rsidR="00981469" w:rsidRPr="003F1515">
        <w:t>.</w:t>
      </w:r>
    </w:p>
    <w:p w:rsidR="00981469" w:rsidRPr="003F1515" w:rsidRDefault="00981469" w:rsidP="00981469">
      <w:pPr>
        <w:ind w:firstLine="709"/>
        <w:jc w:val="both"/>
      </w:pPr>
      <w:r w:rsidRPr="003F1515">
        <w:t>Значение музыкального образования в основной школе за</w:t>
      </w:r>
      <w:r w:rsidRPr="003F1515">
        <w:softHyphen/>
        <w:t>ключается в расширении музыкального и культурного кругозо</w:t>
      </w:r>
      <w:r w:rsidRPr="003F1515">
        <w:softHyphen/>
        <w:t>ра учащихся, в углублении представлений о широте жизненно</w:t>
      </w:r>
      <w:r w:rsidRPr="003F1515">
        <w:softHyphen/>
        <w:t>го содержания музыки и силе ее влияния на человека, разви</w:t>
      </w:r>
      <w:r w:rsidRPr="003F1515">
        <w:softHyphen/>
        <w:t xml:space="preserve">тии у школьников особого чувства творческого стиля того или иного композитора. Роль курса в основной школе состоит в установлении внутренних связей музыки с литературой и изобразительным искусством, осмыслении зависимости между содержанием музыки и формой его воплощении на примере разных типов музыкальных образов, обобщенном понимании процессов интонационного и драматургическою развития. Эмоциональное, активное </w:t>
      </w:r>
      <w:r w:rsidRPr="003F1515">
        <w:lastRenderedPageBreak/>
        <w:t>восприятие музыки как основа му</w:t>
      </w:r>
      <w:r w:rsidRPr="003F1515">
        <w:softHyphen/>
        <w:t>зыкальною воспитания в целом, на данном этапе обучения становится фундаментальной базой для систематизации и углуб</w:t>
      </w:r>
      <w:r w:rsidRPr="003F1515">
        <w:softHyphen/>
        <w:t>ления знаний, дальнейшего разностороннего, интеллектуально-творческого и духовного развития учащихся, формирования у них основ художественного мышления и элементарных пред</w:t>
      </w:r>
      <w:r w:rsidRPr="003F1515">
        <w:softHyphen/>
        <w:t>ставлений о единых закономерностях развития музыки и жиз</w:t>
      </w:r>
      <w:r w:rsidRPr="003F1515">
        <w:softHyphen/>
        <w:t xml:space="preserve">ни. </w:t>
      </w:r>
    </w:p>
    <w:p w:rsidR="00981469" w:rsidRPr="00981469" w:rsidRDefault="00981469" w:rsidP="00981469">
      <w:pPr>
        <w:jc w:val="both"/>
        <w:rPr>
          <w:sz w:val="28"/>
          <w:szCs w:val="28"/>
        </w:rPr>
      </w:pPr>
    </w:p>
    <w:p w:rsidR="00A03502" w:rsidRDefault="00981469" w:rsidP="00A03502">
      <w:pPr>
        <w:spacing w:after="120"/>
        <w:ind w:left="360"/>
        <w:jc w:val="center"/>
        <w:rPr>
          <w:b/>
          <w:sz w:val="28"/>
          <w:szCs w:val="28"/>
        </w:rPr>
      </w:pPr>
      <w:r w:rsidRPr="00981469">
        <w:rPr>
          <w:b/>
          <w:sz w:val="28"/>
          <w:szCs w:val="28"/>
        </w:rPr>
        <w:t xml:space="preserve">Планируемые результаты </w:t>
      </w:r>
    </w:p>
    <w:p w:rsidR="00AA1CA3" w:rsidRPr="00A03502" w:rsidRDefault="00AA1CA3" w:rsidP="002E572D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  <w:b/>
        </w:rPr>
        <w:t>Личностные</w:t>
      </w:r>
      <w:r w:rsidR="00A03502" w:rsidRPr="00A03502">
        <w:rPr>
          <w:rFonts w:ascii="Times New Roman" w:hAnsi="Times New Roman" w:cs="Times New Roman"/>
          <w:b/>
        </w:rPr>
        <w:t>:</w:t>
      </w:r>
      <w:r w:rsidRPr="00A03502">
        <w:rPr>
          <w:rFonts w:ascii="Times New Roman" w:hAnsi="Times New Roman" w:cs="Times New Roman"/>
        </w:rPr>
        <w:t>- 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AA1CA3" w:rsidRPr="00A03502" w:rsidRDefault="00AA1CA3" w:rsidP="002E572D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A03502">
        <w:rPr>
          <w:rFonts w:ascii="Times New Roman" w:hAnsi="Times New Roman" w:cs="Times New Roman"/>
        </w:rPr>
        <w:t>- 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</w:r>
      <w:proofErr w:type="gramEnd"/>
    </w:p>
    <w:p w:rsidR="00AA1CA3" w:rsidRPr="00A03502" w:rsidRDefault="00AA1CA3" w:rsidP="002E572D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AA1CA3" w:rsidRPr="00A03502" w:rsidRDefault="00AA1CA3" w:rsidP="002E572D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>- 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</w:r>
    </w:p>
    <w:p w:rsidR="00AA1CA3" w:rsidRPr="00A03502" w:rsidRDefault="00AA1CA3" w:rsidP="002E572D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>-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AA1CA3" w:rsidRPr="00A03502" w:rsidRDefault="00AA1CA3" w:rsidP="002E572D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 xml:space="preserve">- понимание жизненного содержания народной, религиозной,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разнообразных форм </w:t>
      </w:r>
      <w:proofErr w:type="spellStart"/>
      <w:r w:rsidRPr="00A03502">
        <w:rPr>
          <w:rFonts w:ascii="Times New Roman" w:hAnsi="Times New Roman" w:cs="Times New Roman"/>
        </w:rPr>
        <w:t>музицирования</w:t>
      </w:r>
      <w:proofErr w:type="spellEnd"/>
      <w:r w:rsidRPr="00A03502">
        <w:rPr>
          <w:rFonts w:ascii="Times New Roman" w:hAnsi="Times New Roman" w:cs="Times New Roman"/>
        </w:rPr>
        <w:t>, участия в исследовательских проектах.</w:t>
      </w:r>
    </w:p>
    <w:p w:rsidR="00A03502" w:rsidRPr="00A03502" w:rsidRDefault="00A03502" w:rsidP="002E572D">
      <w:pPr>
        <w:pStyle w:val="a5"/>
        <w:jc w:val="both"/>
        <w:rPr>
          <w:rFonts w:ascii="Times New Roman" w:hAnsi="Times New Roman" w:cs="Times New Roman"/>
        </w:rPr>
      </w:pPr>
    </w:p>
    <w:p w:rsidR="00A03502" w:rsidRPr="00A03502" w:rsidRDefault="00A03502" w:rsidP="00A03502">
      <w:pPr>
        <w:pStyle w:val="81"/>
        <w:shd w:val="clear" w:color="auto" w:fill="auto"/>
        <w:spacing w:line="240" w:lineRule="auto"/>
        <w:ind w:left="20" w:right="20"/>
        <w:rPr>
          <w:rFonts w:ascii="Times New Roman" w:eastAsiaTheme="minorEastAsia" w:hAnsi="Times New Roman" w:cs="Times New Roman"/>
          <w:sz w:val="24"/>
          <w:szCs w:val="24"/>
        </w:rPr>
      </w:pPr>
      <w:r w:rsidRPr="00A03502">
        <w:rPr>
          <w:rFonts w:ascii="Times New Roman" w:eastAsiaTheme="minorEastAsia" w:hAnsi="Times New Roman" w:cs="Times New Roman"/>
          <w:b/>
          <w:sz w:val="24"/>
          <w:szCs w:val="24"/>
        </w:rPr>
        <w:t>Метапредметные</w:t>
      </w:r>
      <w:r w:rsidRPr="00A03502">
        <w:rPr>
          <w:rFonts w:ascii="Times New Roman" w:eastAsiaTheme="minorEastAsia" w:hAnsi="Times New Roman" w:cs="Times New Roman"/>
          <w:sz w:val="24"/>
          <w:szCs w:val="24"/>
        </w:rPr>
        <w:t xml:space="preserve"> результаты характеризуют уровень сформированности универсальных учебных действий, прояв</w:t>
      </w:r>
      <w:r w:rsidRPr="00A03502">
        <w:rPr>
          <w:rFonts w:ascii="Times New Roman" w:eastAsiaTheme="minorEastAsia" w:hAnsi="Times New Roman" w:cs="Times New Roman"/>
          <w:sz w:val="24"/>
          <w:szCs w:val="24"/>
        </w:rPr>
        <w:softHyphen/>
        <w:t>ляющихся в познавательной и практической деятельности уча</w:t>
      </w:r>
      <w:r w:rsidRPr="00A03502">
        <w:rPr>
          <w:rFonts w:ascii="Times New Roman" w:eastAsiaTheme="minorEastAsia" w:hAnsi="Times New Roman" w:cs="Times New Roman"/>
          <w:sz w:val="24"/>
          <w:szCs w:val="24"/>
        </w:rPr>
        <w:softHyphen/>
        <w:t>щихся:</w:t>
      </w:r>
    </w:p>
    <w:p w:rsidR="00A03502" w:rsidRPr="00A03502" w:rsidRDefault="00A03502" w:rsidP="00A03502">
      <w:pPr>
        <w:ind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t xml:space="preserve">- </w:t>
      </w:r>
      <w:r w:rsidRPr="00A03502">
        <w:rPr>
          <w:rFonts w:eastAsiaTheme="minorEastAsia"/>
        </w:rPr>
        <w:t>умение анализировать собственную учебную деятель</w:t>
      </w:r>
      <w:r w:rsidRPr="00A03502">
        <w:rPr>
          <w:rFonts w:eastAsiaTheme="minorEastAsia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A03502">
        <w:rPr>
          <w:rFonts w:eastAsiaTheme="minorEastAsia"/>
          <w:shd w:val="clear" w:color="auto" w:fill="FFFFFF"/>
        </w:rPr>
        <w:t>решения,</w:t>
      </w:r>
      <w:r w:rsidRPr="00A03502">
        <w:rPr>
          <w:rFonts w:eastAsiaTheme="minorEastAsia"/>
        </w:rPr>
        <w:t xml:space="preserve"> вносить необходимые коррективы для достижения запланированных результатов;</w:t>
      </w:r>
    </w:p>
    <w:p w:rsidR="00A03502" w:rsidRPr="00A03502" w:rsidRDefault="00A03502" w:rsidP="00A03502">
      <w:pPr>
        <w:ind w:left="20"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t>-</w:t>
      </w:r>
      <w:r w:rsidRPr="00A03502">
        <w:rPr>
          <w:rFonts w:eastAsiaTheme="minorEastAsia"/>
        </w:rPr>
        <w:t xml:space="preserve"> владение основами самоконтроля, самооценки, принятия </w:t>
      </w:r>
      <w:r w:rsidRPr="00A03502">
        <w:rPr>
          <w:rFonts w:eastAsiaTheme="minorEastAsia"/>
          <w:shd w:val="clear" w:color="auto" w:fill="FFFFFF"/>
        </w:rPr>
        <w:t>решений</w:t>
      </w:r>
      <w:r w:rsidRPr="00A03502">
        <w:rPr>
          <w:rFonts w:eastAsiaTheme="minorEastAsia"/>
        </w:rPr>
        <w:t xml:space="preserve"> и осуществления осознанного выбора в учебной и познавательной деятельности;</w:t>
      </w:r>
    </w:p>
    <w:p w:rsidR="00A03502" w:rsidRPr="00A03502" w:rsidRDefault="00A03502" w:rsidP="00A03502">
      <w:pPr>
        <w:ind w:left="20"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t>Предметные</w:t>
      </w:r>
      <w:r w:rsidRPr="00A03502">
        <w:rPr>
          <w:rFonts w:eastAsiaTheme="minorEastAsia"/>
          <w:shd w:val="clear" w:color="auto" w:fill="FFFFFF"/>
        </w:rPr>
        <w:t xml:space="preserve"> результаты</w:t>
      </w:r>
      <w:r w:rsidRPr="00A03502">
        <w:rPr>
          <w:rFonts w:eastAsiaTheme="minorEastAsia"/>
        </w:rPr>
        <w:t xml:space="preserve"> обеспечивают успешное обучение </w:t>
      </w:r>
      <w:r w:rsidRPr="00A03502">
        <w:rPr>
          <w:rFonts w:eastAsiaTheme="minorEastAsia"/>
          <w:shd w:val="clear" w:color="auto" w:fill="FFFFFF"/>
        </w:rPr>
        <w:t>на</w:t>
      </w:r>
      <w:r w:rsidRPr="00A03502">
        <w:rPr>
          <w:rFonts w:eastAsiaTheme="minorEastAsia"/>
        </w:rPr>
        <w:t xml:space="preserve"> следующей ступени общего образования и отражают:</w:t>
      </w:r>
    </w:p>
    <w:p w:rsidR="00A03502" w:rsidRPr="00A03502" w:rsidRDefault="00A03502" w:rsidP="00A03502">
      <w:pPr>
        <w:ind w:left="20"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t xml:space="preserve">- </w:t>
      </w:r>
      <w:r w:rsidRPr="00A03502">
        <w:rPr>
          <w:rFonts w:eastAsiaTheme="minorEastAsia"/>
        </w:rPr>
        <w:t xml:space="preserve">сформированность потребности в общении с музыкой </w:t>
      </w:r>
      <w:r w:rsidRPr="00A03502">
        <w:rPr>
          <w:rFonts w:eastAsiaTheme="minorEastAsia"/>
          <w:shd w:val="clear" w:color="auto" w:fill="FFFFFF"/>
        </w:rPr>
        <w:t>для</w:t>
      </w:r>
      <w:r w:rsidRPr="00A03502">
        <w:rPr>
          <w:rFonts w:eastAsiaTheme="minorEastAsia"/>
        </w:rPr>
        <w:t xml:space="preserve"> дальнейшего духовно-нравственного развития, социали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зации,</w:t>
      </w:r>
      <w:r w:rsidRPr="00A03502">
        <w:rPr>
          <w:rFonts w:eastAsiaTheme="minorEastAsia"/>
        </w:rPr>
        <w:t xml:space="preserve"> самообразования, организации содержательного куль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турного</w:t>
      </w:r>
      <w:r w:rsidRPr="00A03502">
        <w:rPr>
          <w:rFonts w:eastAsiaTheme="minorEastAsia"/>
        </w:rPr>
        <w:t xml:space="preserve"> досуга на основе осознания роли музыки в жизни </w:t>
      </w:r>
      <w:r w:rsidRPr="00A03502">
        <w:rPr>
          <w:rFonts w:eastAsiaTheme="minorEastAsia"/>
          <w:shd w:val="clear" w:color="auto" w:fill="FFFFFF"/>
        </w:rPr>
        <w:t>отдельного</w:t>
      </w:r>
      <w:r w:rsidRPr="00A03502">
        <w:rPr>
          <w:rFonts w:eastAsiaTheme="minorEastAsia"/>
        </w:rPr>
        <w:t xml:space="preserve"> человека и общества</w:t>
      </w:r>
      <w:r w:rsidRPr="00A03502">
        <w:rPr>
          <w:rFonts w:eastAsiaTheme="minorEastAsia"/>
          <w:shd w:val="clear" w:color="auto" w:fill="FFFFFF"/>
        </w:rPr>
        <w:t>;</w:t>
      </w:r>
    </w:p>
    <w:p w:rsidR="00A03502" w:rsidRPr="00A03502" w:rsidRDefault="00A03502" w:rsidP="00A03502">
      <w:pPr>
        <w:ind w:left="20"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t>-</w:t>
      </w:r>
      <w:r w:rsidRPr="00A03502">
        <w:rPr>
          <w:rFonts w:eastAsiaTheme="minorEastAsia"/>
        </w:rPr>
        <w:t xml:space="preserve"> развитие общих музыкальных способностей школьников (музыкальной памяти и слуха), а также образного и ассоциа</w:t>
      </w:r>
      <w:r w:rsidRPr="00A03502">
        <w:rPr>
          <w:rFonts w:eastAsiaTheme="minorEastAsia"/>
        </w:rPr>
        <w:softHyphen/>
        <w:t>тивного мышления, фантазии и творческого воображения, эмоционально-ценностного отношения к явлениям жизни и искусства</w:t>
      </w:r>
      <w:r w:rsidRPr="00A03502">
        <w:rPr>
          <w:rFonts w:eastAsiaTheme="minorEastAsia"/>
          <w:shd w:val="clear" w:color="auto" w:fill="FFFFFF"/>
        </w:rPr>
        <w:t>;</w:t>
      </w:r>
    </w:p>
    <w:p w:rsidR="00A03502" w:rsidRPr="00A03502" w:rsidRDefault="00A03502" w:rsidP="00A03502">
      <w:pPr>
        <w:ind w:left="20"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t>-</w:t>
      </w:r>
      <w:r w:rsidRPr="00A03502">
        <w:rPr>
          <w:rFonts w:eastAsiaTheme="minorEastAsia"/>
        </w:rPr>
        <w:t xml:space="preserve"> сформированность мотивационной направленности на продуктивную музыкально-творческую деятельность (слуша</w:t>
      </w:r>
      <w:r w:rsidRPr="00A03502">
        <w:rPr>
          <w:rFonts w:eastAsiaTheme="minorEastAsia"/>
        </w:rPr>
        <w:softHyphen/>
        <w:t xml:space="preserve">ние музыки, пение, инструментальное </w:t>
      </w:r>
      <w:proofErr w:type="spellStart"/>
      <w:r w:rsidRPr="00A03502">
        <w:rPr>
          <w:rFonts w:eastAsiaTheme="minorEastAsia"/>
        </w:rPr>
        <w:t>музицирование</w:t>
      </w:r>
      <w:proofErr w:type="spellEnd"/>
      <w:r w:rsidRPr="00A03502">
        <w:rPr>
          <w:rFonts w:eastAsiaTheme="minorEastAsia"/>
        </w:rPr>
        <w:t>, драма</w:t>
      </w:r>
      <w:r w:rsidRPr="00A03502">
        <w:rPr>
          <w:rFonts w:eastAsiaTheme="minorEastAsia"/>
        </w:rPr>
        <w:softHyphen/>
        <w:t>тизация музыкальных произведений, импровизация, музы</w:t>
      </w:r>
      <w:r w:rsidRPr="00A03502">
        <w:rPr>
          <w:rFonts w:eastAsiaTheme="minorEastAsia"/>
        </w:rPr>
        <w:softHyphen/>
        <w:t>кально-пластическое движение и др.);</w:t>
      </w:r>
    </w:p>
    <w:p w:rsidR="00A03502" w:rsidRPr="00A03502" w:rsidRDefault="00A03502" w:rsidP="00A03502">
      <w:pPr>
        <w:ind w:left="20"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t>-</w:t>
      </w:r>
      <w:r w:rsidRPr="00A03502">
        <w:rPr>
          <w:rFonts w:eastAsiaTheme="minorEastAsia"/>
        </w:rPr>
        <w:t xml:space="preserve"> воспитание эстетического отношения к миру, критичес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кого</w:t>
      </w:r>
      <w:r w:rsidRPr="00A03502">
        <w:rPr>
          <w:rFonts w:eastAsiaTheme="minorEastAsia"/>
        </w:rPr>
        <w:t xml:space="preserve"> восприятия музыкальной информации, развитие творчес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ких</w:t>
      </w:r>
      <w:r w:rsidRPr="00A03502">
        <w:rPr>
          <w:rFonts w:eastAsiaTheme="minorEastAsia"/>
        </w:rPr>
        <w:t xml:space="preserve"> способностей в многообразных видах музыкальной дея</w:t>
      </w:r>
      <w:r w:rsidRPr="00A03502">
        <w:rPr>
          <w:rFonts w:eastAsiaTheme="minorEastAsia"/>
        </w:rPr>
        <w:softHyphen/>
        <w:t>тельности, связанной с театром, кино, литературой, живо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писью;</w:t>
      </w:r>
    </w:p>
    <w:p w:rsidR="00A03502" w:rsidRPr="00A03502" w:rsidRDefault="00A03502" w:rsidP="00A03502">
      <w:pPr>
        <w:ind w:left="20"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lastRenderedPageBreak/>
        <w:t>-</w:t>
      </w:r>
      <w:r w:rsidRPr="00A03502">
        <w:rPr>
          <w:rFonts w:eastAsiaTheme="minorEastAsia"/>
        </w:rPr>
        <w:t xml:space="preserve"> расширение музыкального и общего культурного круго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зора;</w:t>
      </w:r>
      <w:r w:rsidRPr="00A03502">
        <w:rPr>
          <w:rFonts w:eastAsiaTheme="minorEastAsia"/>
        </w:rPr>
        <w:t xml:space="preserve"> воспитание музыкального вкуса, устойчивого интереса к </w:t>
      </w:r>
      <w:r w:rsidRPr="00A03502">
        <w:rPr>
          <w:rFonts w:eastAsiaTheme="minorEastAsia"/>
          <w:shd w:val="clear" w:color="auto" w:fill="FFFFFF"/>
        </w:rPr>
        <w:t>музыке</w:t>
      </w:r>
      <w:r w:rsidRPr="00A03502">
        <w:rPr>
          <w:rFonts w:eastAsiaTheme="minorEastAsia"/>
        </w:rPr>
        <w:t xml:space="preserve"> своего народа, классическому и современному музыкальному наследию;</w:t>
      </w:r>
    </w:p>
    <w:p w:rsidR="00A03502" w:rsidRPr="00A03502" w:rsidRDefault="00A03502" w:rsidP="00A03502">
      <w:pPr>
        <w:ind w:left="20"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t>-</w:t>
      </w:r>
      <w:r w:rsidRPr="00A03502">
        <w:rPr>
          <w:rFonts w:eastAsiaTheme="minorEastAsia"/>
          <w:shd w:val="clear" w:color="auto" w:fill="FFFFFF"/>
        </w:rPr>
        <w:t xml:space="preserve"> овладение</w:t>
      </w:r>
      <w:r w:rsidRPr="00A03502">
        <w:rPr>
          <w:rFonts w:eastAsiaTheme="minorEastAsia"/>
        </w:rPr>
        <w:t xml:space="preserve"> основами музыкальной грамотности: способ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ностью</w:t>
      </w:r>
      <w:r w:rsidRPr="00A03502">
        <w:rPr>
          <w:rFonts w:eastAsiaTheme="minorEastAsia"/>
        </w:rPr>
        <w:t xml:space="preserve"> эмоционально воспринимать музыку как живое образ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ное</w:t>
      </w:r>
      <w:r w:rsidRPr="00A03502">
        <w:rPr>
          <w:rFonts w:eastAsiaTheme="minorEastAsia"/>
        </w:rPr>
        <w:t xml:space="preserve"> искусство во взаимосвязи с жизнью, со специальной тер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минологией и</w:t>
      </w:r>
      <w:r w:rsidRPr="00A03502">
        <w:rPr>
          <w:rFonts w:eastAsiaTheme="minorEastAsia"/>
        </w:rPr>
        <w:t xml:space="preserve"> ключевыми понятиями музыкального искусства;</w:t>
      </w:r>
    </w:p>
    <w:p w:rsidR="00A03502" w:rsidRPr="00A03502" w:rsidRDefault="00A03502" w:rsidP="00A03502">
      <w:pPr>
        <w:ind w:left="20" w:right="20"/>
        <w:jc w:val="both"/>
        <w:rPr>
          <w:rFonts w:eastAsiaTheme="minorEastAsia"/>
        </w:rPr>
      </w:pPr>
      <w:r w:rsidRPr="00A03502">
        <w:rPr>
          <w:rFonts w:eastAsiaTheme="minorEastAsia"/>
          <w:b/>
          <w:shd w:val="clear" w:color="auto" w:fill="FFFFFF"/>
        </w:rPr>
        <w:t>-</w:t>
      </w:r>
      <w:r w:rsidRPr="00A03502">
        <w:rPr>
          <w:rFonts w:eastAsiaTheme="minorEastAsia"/>
          <w:shd w:val="clear" w:color="auto" w:fill="FFFFFF"/>
        </w:rPr>
        <w:t xml:space="preserve"> приобретение</w:t>
      </w:r>
      <w:r w:rsidRPr="00A03502">
        <w:rPr>
          <w:rFonts w:eastAsiaTheme="minorEastAsia"/>
        </w:rPr>
        <w:t xml:space="preserve"> устойчивых навыков самостоятельной, це</w:t>
      </w:r>
      <w:r w:rsidRPr="00A03502">
        <w:rPr>
          <w:rFonts w:eastAsiaTheme="minorEastAsia"/>
        </w:rPr>
        <w:softHyphen/>
      </w:r>
      <w:r w:rsidRPr="00A03502">
        <w:rPr>
          <w:rFonts w:eastAsiaTheme="minorEastAsia"/>
          <w:shd w:val="clear" w:color="auto" w:fill="FFFFFF"/>
        </w:rPr>
        <w:t>ленаправленной</w:t>
      </w:r>
      <w:r w:rsidRPr="00A03502">
        <w:rPr>
          <w:rFonts w:eastAsiaTheme="minorEastAsia"/>
        </w:rPr>
        <w:t xml:space="preserve"> и содержательной музыкально-учебной дея</w:t>
      </w:r>
      <w:r w:rsidRPr="00A03502">
        <w:rPr>
          <w:rFonts w:eastAsiaTheme="minorEastAsia"/>
        </w:rPr>
        <w:softHyphen/>
        <w:t>тельности, включая информационно-коммуникационные тех</w:t>
      </w:r>
      <w:r w:rsidRPr="00A03502">
        <w:rPr>
          <w:rFonts w:eastAsiaTheme="minorEastAsia"/>
        </w:rPr>
        <w:softHyphen/>
        <w:t>нологии.</w:t>
      </w:r>
    </w:p>
    <w:p w:rsidR="00AA1CA3" w:rsidRPr="002E572D" w:rsidRDefault="00AA1CA3" w:rsidP="002E57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D2E" w:rsidRDefault="00B73D2E" w:rsidP="00A03502">
      <w:pPr>
        <w:pStyle w:val="81"/>
        <w:shd w:val="clear" w:color="auto" w:fill="auto"/>
        <w:spacing w:line="240" w:lineRule="auto"/>
        <w:ind w:right="20"/>
        <w:jc w:val="center"/>
        <w:rPr>
          <w:rStyle w:val="812pt"/>
          <w:rFonts w:ascii="Times New Roman" w:hAnsi="Times New Roman" w:cs="Times New Roman"/>
          <w:b/>
          <w:sz w:val="28"/>
          <w:szCs w:val="28"/>
        </w:rPr>
      </w:pPr>
      <w:r>
        <w:rPr>
          <w:rStyle w:val="812pt"/>
          <w:rFonts w:ascii="Times New Roman" w:hAnsi="Times New Roman" w:cs="Times New Roman"/>
          <w:b/>
          <w:sz w:val="28"/>
          <w:szCs w:val="28"/>
        </w:rPr>
        <w:t xml:space="preserve">По окончании </w:t>
      </w:r>
      <w:r w:rsidR="00A03502">
        <w:rPr>
          <w:rStyle w:val="812pt"/>
          <w:rFonts w:ascii="Times New Roman" w:hAnsi="Times New Roman" w:cs="Times New Roman"/>
          <w:b/>
          <w:sz w:val="28"/>
          <w:szCs w:val="28"/>
        </w:rPr>
        <w:t>обучающиеся</w:t>
      </w:r>
      <w:proofErr w:type="gramStart"/>
      <w:r w:rsidR="00F7591B">
        <w:rPr>
          <w:rStyle w:val="812pt"/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Style w:val="812pt"/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A5240B">
        <w:rPr>
          <w:rStyle w:val="812pt"/>
          <w:rFonts w:ascii="Times New Roman" w:hAnsi="Times New Roman" w:cs="Times New Roman"/>
          <w:b/>
          <w:sz w:val="28"/>
          <w:szCs w:val="28"/>
        </w:rPr>
        <w:t xml:space="preserve"> научатся:</w:t>
      </w:r>
    </w:p>
    <w:p w:rsidR="00A5240B" w:rsidRPr="00A03502" w:rsidRDefault="00A5240B" w:rsidP="00A2013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5240B">
        <w:rPr>
          <w:rStyle w:val="812pt"/>
          <w:rFonts w:ascii="Times New Roman" w:hAnsi="Times New Roman" w:cs="Times New Roman"/>
          <w:sz w:val="28"/>
          <w:szCs w:val="28"/>
        </w:rPr>
        <w:t xml:space="preserve">- </w:t>
      </w:r>
      <w:r w:rsidRPr="00A03502">
        <w:rPr>
          <w:rStyle w:val="812pt"/>
          <w:rFonts w:ascii="Times New Roman" w:hAnsi="Times New Roman" w:cs="Times New Roman"/>
        </w:rPr>
        <w:t>наблюдать за многообразными явлениями жизни и искусства, выражать своё  отношение к искусству;</w:t>
      </w:r>
    </w:p>
    <w:p w:rsidR="00A5240B" w:rsidRPr="00A03502" w:rsidRDefault="00A5240B" w:rsidP="00A2013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>- понимать специфику музыки и выявлять родство художественных образов   разных искусств, различать их особенности;</w:t>
      </w:r>
    </w:p>
    <w:p w:rsidR="00A5240B" w:rsidRPr="00A03502" w:rsidRDefault="00A5240B" w:rsidP="00A2013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 xml:space="preserve">- выражать эмоциональное содержание музыкальных произведений в процессе их   исполнения, участвовать в различных формах </w:t>
      </w:r>
      <w:proofErr w:type="spellStart"/>
      <w:r w:rsidRPr="00A03502">
        <w:rPr>
          <w:rStyle w:val="812pt"/>
          <w:rFonts w:ascii="Times New Roman" w:hAnsi="Times New Roman" w:cs="Times New Roman"/>
        </w:rPr>
        <w:t>музицирования</w:t>
      </w:r>
      <w:proofErr w:type="spellEnd"/>
      <w:r w:rsidRPr="00A03502">
        <w:rPr>
          <w:rStyle w:val="812pt"/>
          <w:rFonts w:ascii="Times New Roman" w:hAnsi="Times New Roman" w:cs="Times New Roman"/>
        </w:rPr>
        <w:t>;</w:t>
      </w:r>
    </w:p>
    <w:p w:rsidR="00A5240B" w:rsidRPr="00A03502" w:rsidRDefault="00A5240B" w:rsidP="00A2013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>- раскрывать образное содержание музыкальных произведений разных форм, жанров и стилей, высказывать суждение об основной идее и форме её  воплощения в музыке;</w:t>
      </w:r>
    </w:p>
    <w:p w:rsidR="00A5240B" w:rsidRPr="00A03502" w:rsidRDefault="00A20138" w:rsidP="00A2013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 xml:space="preserve">- </w:t>
      </w:r>
      <w:r w:rsidR="00A5240B" w:rsidRPr="00A03502">
        <w:rPr>
          <w:rStyle w:val="812pt"/>
          <w:rFonts w:ascii="Times New Roman" w:hAnsi="Times New Roman" w:cs="Times New Roman"/>
        </w:rPr>
        <w:t>понимать специфику и особенности музыкального языка, творчески интерпретировать содержание музыкального произведения</w:t>
      </w:r>
      <w:r w:rsidR="007A1479" w:rsidRPr="00A03502">
        <w:rPr>
          <w:rStyle w:val="812pt"/>
          <w:rFonts w:ascii="Times New Roman" w:hAnsi="Times New Roman" w:cs="Times New Roman"/>
        </w:rPr>
        <w:t xml:space="preserve"> в разных видах  музыкальной деятельности;</w:t>
      </w:r>
    </w:p>
    <w:p w:rsidR="007A1479" w:rsidRPr="00A03502" w:rsidRDefault="007A1479" w:rsidP="00A2013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 xml:space="preserve">- осуществлять исследовательскую деятельность художественно-эстетической  направленности, участвуя в творческих проектах, в том числе связанных с  </w:t>
      </w:r>
      <w:proofErr w:type="spellStart"/>
      <w:r w:rsidRPr="00A03502">
        <w:rPr>
          <w:rStyle w:val="812pt"/>
          <w:rFonts w:ascii="Times New Roman" w:hAnsi="Times New Roman" w:cs="Times New Roman"/>
        </w:rPr>
        <w:t>музицированием</w:t>
      </w:r>
      <w:proofErr w:type="spellEnd"/>
      <w:r w:rsidRPr="00A03502">
        <w:rPr>
          <w:rStyle w:val="812pt"/>
          <w:rFonts w:ascii="Times New Roman" w:hAnsi="Times New Roman" w:cs="Times New Roman"/>
        </w:rPr>
        <w:t xml:space="preserve">; </w:t>
      </w:r>
    </w:p>
    <w:p w:rsidR="007A1479" w:rsidRPr="00A03502" w:rsidRDefault="007A1479" w:rsidP="00A2013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>- проявлять инициативу в организации и проведении концертов, театральных   спектаклей, выставок и конкурсов, фестивалей и др.;</w:t>
      </w:r>
    </w:p>
    <w:p w:rsidR="007A1479" w:rsidRPr="00A03502" w:rsidRDefault="007A1479" w:rsidP="00A2013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 xml:space="preserve">- разбираться в событиях отечественной и зарубежной культурной жизни,  использовать специальную терминологию, называть имена выдающихся  </w:t>
      </w:r>
    </w:p>
    <w:p w:rsidR="007A1479" w:rsidRPr="00A03502" w:rsidRDefault="007A1479" w:rsidP="00A20138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>отечественных и зарубежных композиторов и крупнейшие музыкальные центры    мирового значения (театры оперы и балета, концертные залы, музеи);</w:t>
      </w:r>
    </w:p>
    <w:p w:rsidR="007A1479" w:rsidRPr="00A03502" w:rsidRDefault="007A1479" w:rsidP="00045BF1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>- определять стилевое своеобразие классической, народной, религиозной, современной музыки, музыки разных эпох;</w:t>
      </w:r>
    </w:p>
    <w:p w:rsidR="00045BF1" w:rsidRDefault="007A1479" w:rsidP="007A1479">
      <w:pPr>
        <w:pStyle w:val="81"/>
        <w:shd w:val="clear" w:color="auto" w:fill="auto"/>
        <w:spacing w:line="240" w:lineRule="auto"/>
        <w:ind w:right="20"/>
        <w:rPr>
          <w:rStyle w:val="812pt"/>
          <w:rFonts w:ascii="Times New Roman" w:hAnsi="Times New Roman" w:cs="Times New Roman"/>
        </w:rPr>
      </w:pPr>
      <w:r w:rsidRPr="00A03502">
        <w:rPr>
          <w:rStyle w:val="812pt"/>
          <w:rFonts w:ascii="Times New Roman" w:hAnsi="Times New Roman" w:cs="Times New Roman"/>
        </w:rPr>
        <w:t>- применять ИКТ для расширения опыта творческой деятельности в процессе поиска информации в образовательном пространстве Интернета</w:t>
      </w:r>
    </w:p>
    <w:p w:rsidR="00A03502" w:rsidRPr="00A03502" w:rsidRDefault="00A03502" w:rsidP="007A1479">
      <w:pPr>
        <w:pStyle w:val="8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AA1CA3" w:rsidRDefault="00981469" w:rsidP="00A03502">
      <w:pPr>
        <w:ind w:left="360"/>
        <w:jc w:val="center"/>
        <w:rPr>
          <w:b/>
          <w:sz w:val="28"/>
          <w:szCs w:val="28"/>
        </w:rPr>
      </w:pPr>
      <w:r w:rsidRPr="00981469">
        <w:rPr>
          <w:b/>
          <w:sz w:val="28"/>
          <w:szCs w:val="28"/>
        </w:rPr>
        <w:t xml:space="preserve">Содержание учебного предмета </w:t>
      </w:r>
    </w:p>
    <w:p w:rsidR="00A03502" w:rsidRDefault="00A03502" w:rsidP="0055009B">
      <w:pPr>
        <w:ind w:left="720"/>
        <w:rPr>
          <w:b/>
          <w:sz w:val="28"/>
          <w:szCs w:val="28"/>
        </w:rPr>
      </w:pPr>
    </w:p>
    <w:p w:rsidR="00AA1CA3" w:rsidRPr="00A03502" w:rsidRDefault="00AA1CA3" w:rsidP="00AA1CA3">
      <w:pPr>
        <w:shd w:val="clear" w:color="auto" w:fill="FFFFFF"/>
        <w:tabs>
          <w:tab w:val="left" w:pos="-567"/>
          <w:tab w:val="left" w:pos="-142"/>
          <w:tab w:val="left" w:pos="0"/>
          <w:tab w:val="left" w:pos="142"/>
          <w:tab w:val="left" w:pos="284"/>
          <w:tab w:val="left" w:pos="567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268"/>
          <w:tab w:val="left" w:pos="2694"/>
        </w:tabs>
        <w:ind w:right="282"/>
        <w:rPr>
          <w:b/>
        </w:rPr>
      </w:pPr>
      <w:r w:rsidRPr="00A03502">
        <w:rPr>
          <w:b/>
        </w:rPr>
        <w:t>Раздел 1. Мир образов вокальной и инструментальной музыки (1</w:t>
      </w:r>
      <w:r w:rsidR="00A03502">
        <w:rPr>
          <w:b/>
        </w:rPr>
        <w:t>5</w:t>
      </w:r>
      <w:r w:rsidRPr="00A03502">
        <w:rPr>
          <w:b/>
        </w:rPr>
        <w:t xml:space="preserve"> ч)</w:t>
      </w:r>
    </w:p>
    <w:p w:rsidR="00AA1CA3" w:rsidRPr="00A03502" w:rsidRDefault="00AA1CA3" w:rsidP="00AA1CA3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 xml:space="preserve">Удивительный мир музыкальных образов. Образы романсов и песен русских композиторов. Два музыкальных посвящения. Портрет в музыке и живописи. «Уноси моё сердце в звенящую даль». Музыкальный образ и мастерство исполнителя. Обряды и обычаи в фольклоре и в творчестве композитов. Образ песен зарубежных композиторов. Искусство прекрасного пения. Старинной песни мир. Народное искусство Древней </w:t>
      </w:r>
      <w:proofErr w:type="spellStart"/>
      <w:r w:rsidRPr="00A03502">
        <w:rPr>
          <w:rFonts w:ascii="Times New Roman" w:hAnsi="Times New Roman" w:cs="Times New Roman"/>
        </w:rPr>
        <w:t>Руси</w:t>
      </w:r>
      <w:proofErr w:type="gramStart"/>
      <w:r w:rsidRPr="00A03502">
        <w:rPr>
          <w:rFonts w:ascii="Times New Roman" w:hAnsi="Times New Roman" w:cs="Times New Roman"/>
        </w:rPr>
        <w:t>.Р</w:t>
      </w:r>
      <w:proofErr w:type="gramEnd"/>
      <w:r w:rsidRPr="00A03502">
        <w:rPr>
          <w:rFonts w:ascii="Times New Roman" w:hAnsi="Times New Roman" w:cs="Times New Roman"/>
        </w:rPr>
        <w:t>усская</w:t>
      </w:r>
      <w:proofErr w:type="spellEnd"/>
      <w:r w:rsidRPr="00A03502">
        <w:rPr>
          <w:rFonts w:ascii="Times New Roman" w:hAnsi="Times New Roman" w:cs="Times New Roman"/>
        </w:rPr>
        <w:t xml:space="preserve"> духовная музыка «Фрески Софии Киевской». «Перезвоны»</w:t>
      </w:r>
      <w:proofErr w:type="gramStart"/>
      <w:r w:rsidRPr="00A03502">
        <w:rPr>
          <w:rFonts w:ascii="Times New Roman" w:hAnsi="Times New Roman" w:cs="Times New Roman"/>
        </w:rPr>
        <w:t>.М</w:t>
      </w:r>
      <w:proofErr w:type="gramEnd"/>
      <w:r w:rsidRPr="00A03502">
        <w:rPr>
          <w:rFonts w:ascii="Times New Roman" w:hAnsi="Times New Roman" w:cs="Times New Roman"/>
        </w:rPr>
        <w:t>олитва. «</w:t>
      </w:r>
      <w:proofErr w:type="gramStart"/>
      <w:r w:rsidRPr="00A03502">
        <w:rPr>
          <w:rFonts w:ascii="Times New Roman" w:hAnsi="Times New Roman" w:cs="Times New Roman"/>
        </w:rPr>
        <w:t>Небесное</w:t>
      </w:r>
      <w:proofErr w:type="gramEnd"/>
      <w:r w:rsidRPr="00A03502">
        <w:rPr>
          <w:rFonts w:ascii="Times New Roman" w:hAnsi="Times New Roman" w:cs="Times New Roman"/>
        </w:rPr>
        <w:t xml:space="preserve"> и земное» в музыке Баха. Образы скорби и печали. «Фортуна правит миром». Авторская песня: прошлое и настоящее. Джаз – искусство 20 века.</w:t>
      </w:r>
    </w:p>
    <w:p w:rsidR="00AA1CA3" w:rsidRPr="00A03502" w:rsidRDefault="00AA1CA3" w:rsidP="00AA1CA3">
      <w:pPr>
        <w:rPr>
          <w:b/>
        </w:rPr>
      </w:pPr>
      <w:r w:rsidRPr="00A03502">
        <w:rPr>
          <w:b/>
        </w:rPr>
        <w:t>Раздел 2. Мир образов камерной и симфонической</w:t>
      </w:r>
      <w:r w:rsidR="00A03502" w:rsidRPr="00A03502">
        <w:rPr>
          <w:b/>
        </w:rPr>
        <w:t xml:space="preserve"> музыки (20</w:t>
      </w:r>
      <w:r w:rsidRPr="00A03502">
        <w:rPr>
          <w:b/>
        </w:rPr>
        <w:t xml:space="preserve"> ч)</w:t>
      </w:r>
    </w:p>
    <w:p w:rsidR="00AA1CA3" w:rsidRPr="00A03502" w:rsidRDefault="00AA1CA3" w:rsidP="00AA1CA3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>Вечные темы искусства и жизни. Могучее царство Ф.Шопена. Вдали от Родины. Ночной пейзаж.</w:t>
      </w:r>
    </w:p>
    <w:p w:rsidR="00AA1CA3" w:rsidRPr="00A03502" w:rsidRDefault="00AA1CA3" w:rsidP="00AA1CA3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>Ноктюрн. Инструментальный концерт. Космический пейзаж.</w:t>
      </w:r>
    </w:p>
    <w:p w:rsidR="00AA1CA3" w:rsidRPr="00A03502" w:rsidRDefault="00AA1CA3" w:rsidP="00AA1CA3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>Быть может вся природа – мозаика цветов. Образы симфонической музыки.</w:t>
      </w:r>
    </w:p>
    <w:p w:rsidR="00AA1CA3" w:rsidRPr="00A03502" w:rsidRDefault="00AA1CA3" w:rsidP="00AA1CA3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lastRenderedPageBreak/>
        <w:t>«Метель»</w:t>
      </w:r>
      <w:proofErr w:type="gramStart"/>
      <w:r w:rsidRPr="00A03502">
        <w:rPr>
          <w:rFonts w:ascii="Times New Roman" w:hAnsi="Times New Roman" w:cs="Times New Roman"/>
        </w:rPr>
        <w:t>.М</w:t>
      </w:r>
      <w:proofErr w:type="gramEnd"/>
      <w:r w:rsidRPr="00A03502">
        <w:rPr>
          <w:rFonts w:ascii="Times New Roman" w:hAnsi="Times New Roman" w:cs="Times New Roman"/>
        </w:rPr>
        <w:t>узыкальные иллюстрации к повести А.С.Пушкина. Симфоническое развитие музыкальных образов.</w:t>
      </w:r>
    </w:p>
    <w:p w:rsidR="00AA1CA3" w:rsidRPr="00A03502" w:rsidRDefault="00AA1CA3" w:rsidP="00AA1CA3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 xml:space="preserve">«В печали весел, а в веселье </w:t>
      </w:r>
      <w:proofErr w:type="gramStart"/>
      <w:r w:rsidRPr="00A03502">
        <w:rPr>
          <w:rFonts w:ascii="Times New Roman" w:hAnsi="Times New Roman" w:cs="Times New Roman"/>
        </w:rPr>
        <w:t>печален</w:t>
      </w:r>
      <w:proofErr w:type="gramEnd"/>
      <w:r w:rsidRPr="00A03502">
        <w:rPr>
          <w:rFonts w:ascii="Times New Roman" w:hAnsi="Times New Roman" w:cs="Times New Roman"/>
        </w:rPr>
        <w:t>». «Связь времен». Программная увертюра.</w:t>
      </w:r>
    </w:p>
    <w:p w:rsidR="00AA1CA3" w:rsidRPr="00A03502" w:rsidRDefault="00AA1CA3" w:rsidP="00AA1CA3">
      <w:pPr>
        <w:pStyle w:val="a5"/>
        <w:jc w:val="both"/>
        <w:rPr>
          <w:rFonts w:ascii="Times New Roman" w:hAnsi="Times New Roman" w:cs="Times New Roman"/>
        </w:rPr>
      </w:pPr>
      <w:r w:rsidRPr="00A03502">
        <w:rPr>
          <w:rFonts w:ascii="Times New Roman" w:hAnsi="Times New Roman" w:cs="Times New Roman"/>
        </w:rPr>
        <w:t>Людвиг Ван Бетховен «Эгмонт»</w:t>
      </w:r>
      <w:r w:rsidR="00F6206D" w:rsidRPr="00A03502">
        <w:rPr>
          <w:rFonts w:ascii="Times New Roman" w:hAnsi="Times New Roman" w:cs="Times New Roman"/>
        </w:rPr>
        <w:t>.</w:t>
      </w:r>
    </w:p>
    <w:p w:rsidR="00AA1CA3" w:rsidRDefault="00AA1CA3" w:rsidP="00AA1CA3">
      <w:pPr>
        <w:jc w:val="both"/>
      </w:pPr>
      <w:r w:rsidRPr="00A03502">
        <w:t>Увертюра-фантазия П.И.Чайковского «Ромео и Джульетта». Мир музыкального театра.</w:t>
      </w:r>
    </w:p>
    <w:p w:rsidR="003F1515" w:rsidRDefault="003F1515" w:rsidP="00AA1CA3">
      <w:pPr>
        <w:jc w:val="both"/>
      </w:pPr>
    </w:p>
    <w:p w:rsidR="003F1515" w:rsidRDefault="003F1515" w:rsidP="00AA1CA3">
      <w:pPr>
        <w:jc w:val="both"/>
      </w:pPr>
    </w:p>
    <w:p w:rsidR="003F1515" w:rsidRDefault="003F1515" w:rsidP="00AA1CA3">
      <w:pPr>
        <w:jc w:val="both"/>
      </w:pPr>
    </w:p>
    <w:p w:rsidR="003F1515" w:rsidRDefault="003F1515" w:rsidP="00AA1CA3">
      <w:pPr>
        <w:jc w:val="both"/>
      </w:pPr>
    </w:p>
    <w:p w:rsidR="003F1515" w:rsidRDefault="003F1515" w:rsidP="00AA1CA3">
      <w:pPr>
        <w:jc w:val="both"/>
      </w:pPr>
    </w:p>
    <w:p w:rsidR="003F1515" w:rsidRPr="003F1515" w:rsidRDefault="003F1515" w:rsidP="003F1515">
      <w:pPr>
        <w:spacing w:after="120" w:line="276" w:lineRule="auto"/>
        <w:ind w:firstLine="708"/>
        <w:jc w:val="center"/>
        <w:rPr>
          <w:rFonts w:eastAsiaTheme="minorEastAsia"/>
          <w:b/>
          <w:sz w:val="28"/>
          <w:szCs w:val="28"/>
        </w:rPr>
      </w:pPr>
      <w:r w:rsidRPr="003F1515">
        <w:rPr>
          <w:rFonts w:eastAsiaTheme="minorEastAsia"/>
          <w:b/>
          <w:sz w:val="28"/>
          <w:szCs w:val="28"/>
        </w:rPr>
        <w:t>Тематический план</w:t>
      </w:r>
    </w:p>
    <w:tbl>
      <w:tblPr>
        <w:tblStyle w:val="aa"/>
        <w:tblW w:w="0" w:type="auto"/>
        <w:tblLook w:val="04A0"/>
      </w:tblPr>
      <w:tblGrid>
        <w:gridCol w:w="1341"/>
        <w:gridCol w:w="5226"/>
        <w:gridCol w:w="3288"/>
      </w:tblGrid>
      <w:tr w:rsidR="003F1515" w:rsidRPr="003F1515" w:rsidTr="001E38A8">
        <w:trPr>
          <w:trHeight w:val="514"/>
        </w:trPr>
        <w:tc>
          <w:tcPr>
            <w:tcW w:w="1384" w:type="dxa"/>
          </w:tcPr>
          <w:p w:rsidR="003F1515" w:rsidRPr="003F1515" w:rsidRDefault="003F1515" w:rsidP="003F1515">
            <w:pPr>
              <w:spacing w:after="120"/>
              <w:jc w:val="center"/>
              <w:rPr>
                <w:rFonts w:eastAsiaTheme="minorEastAsia"/>
                <w:b/>
              </w:rPr>
            </w:pPr>
            <w:r w:rsidRPr="003F1515">
              <w:rPr>
                <w:rFonts w:eastAsiaTheme="minorEastAsia"/>
                <w:b/>
              </w:rPr>
              <w:t>№</w:t>
            </w:r>
          </w:p>
        </w:tc>
        <w:tc>
          <w:tcPr>
            <w:tcW w:w="5374" w:type="dxa"/>
          </w:tcPr>
          <w:p w:rsidR="003F1515" w:rsidRPr="003F1515" w:rsidRDefault="003F1515" w:rsidP="003F1515">
            <w:pPr>
              <w:spacing w:after="120"/>
              <w:rPr>
                <w:rFonts w:eastAsiaTheme="minorEastAsia"/>
                <w:b/>
              </w:rPr>
            </w:pPr>
            <w:r w:rsidRPr="003F1515">
              <w:rPr>
                <w:rFonts w:eastAsiaTheme="minorEastAsia"/>
                <w:b/>
              </w:rPr>
              <w:t>Наименование разделов</w:t>
            </w:r>
          </w:p>
        </w:tc>
        <w:tc>
          <w:tcPr>
            <w:tcW w:w="3379" w:type="dxa"/>
          </w:tcPr>
          <w:p w:rsidR="003F1515" w:rsidRPr="003F1515" w:rsidRDefault="003F1515" w:rsidP="003F1515">
            <w:pPr>
              <w:spacing w:after="120"/>
              <w:jc w:val="center"/>
              <w:rPr>
                <w:rFonts w:eastAsiaTheme="minorEastAsia"/>
                <w:b/>
              </w:rPr>
            </w:pPr>
            <w:r w:rsidRPr="003F1515">
              <w:rPr>
                <w:rFonts w:eastAsiaTheme="minorEastAsia"/>
                <w:b/>
              </w:rPr>
              <w:t>Количество часов</w:t>
            </w:r>
          </w:p>
        </w:tc>
      </w:tr>
      <w:tr w:rsidR="003F1515" w:rsidRPr="003F1515" w:rsidTr="001E38A8">
        <w:tc>
          <w:tcPr>
            <w:tcW w:w="1384" w:type="dxa"/>
          </w:tcPr>
          <w:p w:rsidR="003F1515" w:rsidRPr="003F1515" w:rsidRDefault="003F1515" w:rsidP="003F1515">
            <w:pPr>
              <w:spacing w:after="120"/>
              <w:jc w:val="center"/>
              <w:rPr>
                <w:rFonts w:eastAsiaTheme="minorEastAsia"/>
              </w:rPr>
            </w:pPr>
            <w:r w:rsidRPr="003F1515">
              <w:rPr>
                <w:rFonts w:eastAsiaTheme="minorEastAsia"/>
              </w:rPr>
              <w:t>1</w:t>
            </w:r>
          </w:p>
        </w:tc>
        <w:tc>
          <w:tcPr>
            <w:tcW w:w="5374" w:type="dxa"/>
          </w:tcPr>
          <w:p w:rsidR="003F1515" w:rsidRPr="003F1515" w:rsidRDefault="003F1515" w:rsidP="003F1515">
            <w:pPr>
              <w:spacing w:after="120"/>
              <w:rPr>
                <w:rFonts w:eastAsiaTheme="minorEastAsia"/>
                <w:sz w:val="24"/>
                <w:szCs w:val="24"/>
              </w:rPr>
            </w:pPr>
            <w:r w:rsidRPr="003F1515">
              <w:rPr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3379" w:type="dxa"/>
          </w:tcPr>
          <w:p w:rsidR="003F1515" w:rsidRPr="003F1515" w:rsidRDefault="003F1515" w:rsidP="003F1515">
            <w:pPr>
              <w:spacing w:after="120"/>
              <w:jc w:val="center"/>
              <w:rPr>
                <w:rFonts w:eastAsiaTheme="minorEastAsia"/>
              </w:rPr>
            </w:pPr>
            <w:r w:rsidRPr="003F1515">
              <w:rPr>
                <w:rFonts w:eastAsiaTheme="minorEastAsia"/>
              </w:rPr>
              <w:t>15</w:t>
            </w:r>
          </w:p>
        </w:tc>
      </w:tr>
      <w:tr w:rsidR="003F1515" w:rsidRPr="003F1515" w:rsidTr="001E38A8">
        <w:tc>
          <w:tcPr>
            <w:tcW w:w="1384" w:type="dxa"/>
          </w:tcPr>
          <w:p w:rsidR="003F1515" w:rsidRPr="003F1515" w:rsidRDefault="003F1515" w:rsidP="003F1515">
            <w:pPr>
              <w:spacing w:after="120"/>
              <w:jc w:val="center"/>
              <w:rPr>
                <w:rFonts w:eastAsiaTheme="minorEastAsia"/>
              </w:rPr>
            </w:pPr>
            <w:r w:rsidRPr="003F1515">
              <w:rPr>
                <w:rFonts w:eastAsiaTheme="minorEastAsia"/>
              </w:rPr>
              <w:t>2</w:t>
            </w:r>
          </w:p>
        </w:tc>
        <w:tc>
          <w:tcPr>
            <w:tcW w:w="5374" w:type="dxa"/>
          </w:tcPr>
          <w:p w:rsidR="003F1515" w:rsidRPr="003F1515" w:rsidRDefault="003F1515" w:rsidP="003F1515">
            <w:pPr>
              <w:spacing w:after="120"/>
              <w:rPr>
                <w:rFonts w:eastAsiaTheme="minorEastAsia"/>
                <w:sz w:val="24"/>
                <w:szCs w:val="24"/>
              </w:rPr>
            </w:pPr>
            <w:r w:rsidRPr="003F1515">
              <w:rPr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3379" w:type="dxa"/>
          </w:tcPr>
          <w:p w:rsidR="003F1515" w:rsidRPr="003F1515" w:rsidRDefault="00C84587" w:rsidP="003F1515">
            <w:pPr>
              <w:spacing w:after="1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</w:tr>
      <w:tr w:rsidR="003F1515" w:rsidRPr="003F1515" w:rsidTr="001E38A8">
        <w:tc>
          <w:tcPr>
            <w:tcW w:w="1384" w:type="dxa"/>
          </w:tcPr>
          <w:p w:rsidR="003F1515" w:rsidRPr="003F1515" w:rsidRDefault="003F1515" w:rsidP="003F1515">
            <w:pPr>
              <w:spacing w:after="120"/>
              <w:jc w:val="center"/>
              <w:rPr>
                <w:rFonts w:eastAsiaTheme="minorEastAsia"/>
              </w:rPr>
            </w:pPr>
          </w:p>
        </w:tc>
        <w:tc>
          <w:tcPr>
            <w:tcW w:w="5374" w:type="dxa"/>
          </w:tcPr>
          <w:p w:rsidR="003F1515" w:rsidRPr="003F1515" w:rsidRDefault="003F1515" w:rsidP="003F1515">
            <w:pPr>
              <w:spacing w:after="120"/>
              <w:jc w:val="center"/>
              <w:rPr>
                <w:rFonts w:eastAsiaTheme="minorEastAsia"/>
              </w:rPr>
            </w:pPr>
          </w:p>
        </w:tc>
        <w:tc>
          <w:tcPr>
            <w:tcW w:w="3379" w:type="dxa"/>
          </w:tcPr>
          <w:p w:rsidR="003F1515" w:rsidRPr="003F1515" w:rsidRDefault="003F1515" w:rsidP="003F1515">
            <w:pPr>
              <w:spacing w:after="120"/>
              <w:jc w:val="center"/>
              <w:rPr>
                <w:rFonts w:eastAsiaTheme="minorEastAsia"/>
              </w:rPr>
            </w:pPr>
            <w:r w:rsidRPr="003F1515">
              <w:rPr>
                <w:rFonts w:eastAsiaTheme="minorEastAsia"/>
              </w:rPr>
              <w:t>3</w:t>
            </w:r>
            <w:r w:rsidR="00C84587">
              <w:rPr>
                <w:rFonts w:eastAsiaTheme="minorEastAsia"/>
              </w:rPr>
              <w:t>4</w:t>
            </w:r>
          </w:p>
        </w:tc>
      </w:tr>
    </w:tbl>
    <w:p w:rsidR="003F1515" w:rsidRDefault="003F1515" w:rsidP="00AA1CA3">
      <w:pPr>
        <w:jc w:val="both"/>
      </w:pPr>
    </w:p>
    <w:p w:rsidR="00A03502" w:rsidRPr="00A03502" w:rsidRDefault="00A03502" w:rsidP="00AA1CA3">
      <w:pPr>
        <w:jc w:val="both"/>
      </w:pPr>
    </w:p>
    <w:p w:rsidR="003A7AB9" w:rsidRDefault="00F7591B" w:rsidP="00A03502">
      <w:pPr>
        <w:pStyle w:val="a6"/>
        <w:ind w:left="0" w:right="282"/>
        <w:jc w:val="center"/>
        <w:rPr>
          <w:b/>
          <w:sz w:val="28"/>
          <w:szCs w:val="28"/>
        </w:rPr>
      </w:pPr>
      <w:r w:rsidRPr="00A50A81">
        <w:rPr>
          <w:b/>
          <w:sz w:val="28"/>
          <w:szCs w:val="28"/>
        </w:rPr>
        <w:t>Тематическое  планирование</w:t>
      </w:r>
    </w:p>
    <w:p w:rsidR="00F7591B" w:rsidRPr="00A50A81" w:rsidRDefault="00F7591B" w:rsidP="00F7591B">
      <w:pPr>
        <w:jc w:val="center"/>
        <w:rPr>
          <w:b/>
          <w:sz w:val="28"/>
          <w:szCs w:val="28"/>
        </w:rPr>
      </w:pPr>
    </w:p>
    <w:tbl>
      <w:tblPr>
        <w:tblW w:w="10039" w:type="dxa"/>
        <w:jc w:val="center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7919"/>
        <w:gridCol w:w="1048"/>
      </w:tblGrid>
      <w:tr w:rsidR="00F7591B" w:rsidRPr="00A50A81" w:rsidTr="00045BF1">
        <w:trPr>
          <w:trHeight w:val="322"/>
          <w:jc w:val="center"/>
        </w:trPr>
        <w:tc>
          <w:tcPr>
            <w:tcW w:w="1072" w:type="dxa"/>
            <w:vMerge w:val="restart"/>
          </w:tcPr>
          <w:p w:rsidR="00F7591B" w:rsidRPr="00A50A81" w:rsidRDefault="003F1515" w:rsidP="00B13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19" w:type="dxa"/>
            <w:vMerge w:val="restart"/>
          </w:tcPr>
          <w:p w:rsidR="00F7591B" w:rsidRPr="00A50A81" w:rsidRDefault="00F7591B" w:rsidP="00B13BCE">
            <w:pPr>
              <w:jc w:val="center"/>
              <w:rPr>
                <w:b/>
                <w:sz w:val="28"/>
                <w:szCs w:val="28"/>
              </w:rPr>
            </w:pPr>
            <w:r w:rsidRPr="00A50A81">
              <w:rPr>
                <w:b/>
                <w:sz w:val="28"/>
                <w:szCs w:val="28"/>
              </w:rPr>
              <w:t>Разделы  и  темы</w:t>
            </w:r>
          </w:p>
        </w:tc>
        <w:tc>
          <w:tcPr>
            <w:tcW w:w="1048" w:type="dxa"/>
            <w:vMerge w:val="restart"/>
          </w:tcPr>
          <w:p w:rsidR="00F7591B" w:rsidRPr="00A50A81" w:rsidRDefault="00F7591B" w:rsidP="00B13BCE">
            <w:pPr>
              <w:jc w:val="both"/>
              <w:rPr>
                <w:b/>
                <w:sz w:val="28"/>
                <w:szCs w:val="28"/>
              </w:rPr>
            </w:pPr>
            <w:r w:rsidRPr="00A50A81">
              <w:rPr>
                <w:b/>
                <w:sz w:val="28"/>
                <w:szCs w:val="28"/>
              </w:rPr>
              <w:t>Кол-во</w:t>
            </w:r>
          </w:p>
          <w:p w:rsidR="00F7591B" w:rsidRPr="00A50A81" w:rsidRDefault="00F7591B" w:rsidP="00B13BCE">
            <w:pPr>
              <w:jc w:val="both"/>
              <w:rPr>
                <w:b/>
                <w:sz w:val="28"/>
                <w:szCs w:val="28"/>
              </w:rPr>
            </w:pPr>
            <w:r w:rsidRPr="00A50A81">
              <w:rPr>
                <w:b/>
                <w:sz w:val="28"/>
                <w:szCs w:val="28"/>
              </w:rPr>
              <w:t>часов</w:t>
            </w:r>
          </w:p>
        </w:tc>
      </w:tr>
      <w:tr w:rsidR="00F7591B" w:rsidRPr="00A50A81" w:rsidTr="00045BF1">
        <w:trPr>
          <w:trHeight w:val="322"/>
          <w:jc w:val="center"/>
        </w:trPr>
        <w:tc>
          <w:tcPr>
            <w:tcW w:w="1072" w:type="dxa"/>
            <w:vMerge/>
          </w:tcPr>
          <w:p w:rsidR="00F7591B" w:rsidRPr="00A50A81" w:rsidRDefault="00F7591B" w:rsidP="00B13B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19" w:type="dxa"/>
            <w:vMerge/>
          </w:tcPr>
          <w:p w:rsidR="00F7591B" w:rsidRPr="00A50A81" w:rsidRDefault="00F7591B" w:rsidP="00B13B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F7591B" w:rsidRPr="00A50A81" w:rsidRDefault="00F7591B" w:rsidP="00B13B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591B" w:rsidRPr="00A50A81" w:rsidTr="00045BF1">
        <w:trPr>
          <w:jc w:val="center"/>
        </w:trPr>
        <w:tc>
          <w:tcPr>
            <w:tcW w:w="8991" w:type="dxa"/>
            <w:gridSpan w:val="2"/>
          </w:tcPr>
          <w:p w:rsidR="00F7591B" w:rsidRPr="00A50A81" w:rsidRDefault="00F7591B" w:rsidP="00B13BCE">
            <w:pPr>
              <w:jc w:val="center"/>
              <w:rPr>
                <w:b/>
                <w:sz w:val="28"/>
                <w:szCs w:val="28"/>
              </w:rPr>
            </w:pPr>
            <w:r w:rsidRPr="00A50A81">
              <w:rPr>
                <w:b/>
                <w:sz w:val="28"/>
                <w:szCs w:val="28"/>
              </w:rPr>
              <w:t xml:space="preserve">Тема </w:t>
            </w:r>
            <w:r w:rsidRPr="00A50A81">
              <w:rPr>
                <w:b/>
                <w:sz w:val="28"/>
                <w:szCs w:val="28"/>
                <w:lang w:val="en-US"/>
              </w:rPr>
              <w:t>I</w:t>
            </w:r>
            <w:r w:rsidRPr="00A50A81">
              <w:rPr>
                <w:b/>
                <w:sz w:val="28"/>
                <w:szCs w:val="28"/>
              </w:rPr>
              <w:t xml:space="preserve"> полугодия</w:t>
            </w:r>
          </w:p>
          <w:p w:rsidR="00F7591B" w:rsidRPr="003F1515" w:rsidRDefault="00F7591B" w:rsidP="00B13BCE">
            <w:pPr>
              <w:jc w:val="center"/>
              <w:rPr>
                <w:b/>
                <w:sz w:val="28"/>
                <w:szCs w:val="28"/>
              </w:rPr>
            </w:pPr>
            <w:r w:rsidRPr="003F1515">
              <w:rPr>
                <w:b/>
                <w:sz w:val="28"/>
                <w:szCs w:val="28"/>
              </w:rPr>
              <w:t>«</w:t>
            </w:r>
            <w:r w:rsidRPr="003F1515">
              <w:rPr>
                <w:b/>
                <w:bCs/>
                <w:spacing w:val="-5"/>
                <w:sz w:val="28"/>
                <w:szCs w:val="28"/>
              </w:rPr>
              <w:t xml:space="preserve">Мир образов вокальной </w:t>
            </w:r>
            <w:r w:rsidRPr="003F1515">
              <w:rPr>
                <w:b/>
                <w:bCs/>
                <w:spacing w:val="-9"/>
                <w:sz w:val="28"/>
                <w:szCs w:val="28"/>
              </w:rPr>
              <w:t>и инструментальной музыки»</w:t>
            </w:r>
          </w:p>
        </w:tc>
        <w:tc>
          <w:tcPr>
            <w:tcW w:w="1048" w:type="dxa"/>
          </w:tcPr>
          <w:p w:rsidR="00F7591B" w:rsidRPr="00A50A81" w:rsidRDefault="00F7591B" w:rsidP="00B13BCE">
            <w:pPr>
              <w:jc w:val="both"/>
              <w:rPr>
                <w:b/>
                <w:sz w:val="28"/>
                <w:szCs w:val="28"/>
              </w:rPr>
            </w:pPr>
          </w:p>
          <w:p w:rsidR="00F7591B" w:rsidRPr="00A50A81" w:rsidRDefault="00F7591B" w:rsidP="00F6206D">
            <w:pPr>
              <w:jc w:val="center"/>
              <w:rPr>
                <w:b/>
                <w:i/>
                <w:sz w:val="28"/>
                <w:szCs w:val="28"/>
              </w:rPr>
            </w:pPr>
            <w:r w:rsidRPr="00A50A81">
              <w:rPr>
                <w:b/>
                <w:sz w:val="28"/>
                <w:szCs w:val="28"/>
              </w:rPr>
              <w:t>1</w:t>
            </w:r>
            <w:r w:rsidR="003F1515">
              <w:rPr>
                <w:b/>
                <w:sz w:val="28"/>
                <w:szCs w:val="28"/>
              </w:rPr>
              <w:t>5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1</w:t>
            </w:r>
          </w:p>
        </w:tc>
        <w:tc>
          <w:tcPr>
            <w:tcW w:w="7919" w:type="dxa"/>
          </w:tcPr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 xml:space="preserve">Удивительный мир музыкальных образов. Образы романсов и песен русских </w:t>
            </w:r>
            <w:proofErr w:type="spellStart"/>
            <w:r w:rsidRPr="00A50A81">
              <w:rPr>
                <w:sz w:val="28"/>
                <w:szCs w:val="28"/>
              </w:rPr>
              <w:t>композиторов</w:t>
            </w:r>
            <w:proofErr w:type="gramStart"/>
            <w:r w:rsidRPr="00A50A81">
              <w:rPr>
                <w:sz w:val="28"/>
                <w:szCs w:val="28"/>
              </w:rPr>
              <w:t>.</w:t>
            </w:r>
            <w:r w:rsidR="00476B27" w:rsidRPr="00476B27">
              <w:rPr>
                <w:b/>
                <w:sz w:val="28"/>
                <w:szCs w:val="28"/>
              </w:rPr>
              <w:t>М</w:t>
            </w:r>
            <w:proofErr w:type="gramEnd"/>
            <w:r w:rsidR="00476B27" w:rsidRPr="00476B27">
              <w:rPr>
                <w:b/>
                <w:sz w:val="28"/>
                <w:szCs w:val="28"/>
              </w:rPr>
              <w:t>ир</w:t>
            </w:r>
            <w:proofErr w:type="spellEnd"/>
            <w:r w:rsidR="00476B27" w:rsidRPr="00476B27">
              <w:rPr>
                <w:b/>
                <w:sz w:val="28"/>
                <w:szCs w:val="28"/>
              </w:rPr>
              <w:t xml:space="preserve"> композитора.</w:t>
            </w:r>
          </w:p>
        </w:tc>
        <w:tc>
          <w:tcPr>
            <w:tcW w:w="1048" w:type="dxa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proofErr w:type="spellStart"/>
            <w:r w:rsidRPr="00A50A81">
              <w:rPr>
                <w:sz w:val="28"/>
                <w:szCs w:val="28"/>
              </w:rPr>
              <w:t>Песня-романс</w:t>
            </w:r>
            <w:proofErr w:type="gramStart"/>
            <w:r w:rsidRPr="00A50A81">
              <w:rPr>
                <w:sz w:val="28"/>
                <w:szCs w:val="28"/>
              </w:rPr>
              <w:t>.М</w:t>
            </w:r>
            <w:proofErr w:type="gramEnd"/>
            <w:r w:rsidRPr="00A50A81">
              <w:rPr>
                <w:sz w:val="28"/>
                <w:szCs w:val="28"/>
              </w:rPr>
              <w:t>ир</w:t>
            </w:r>
            <w:proofErr w:type="spellEnd"/>
            <w:r w:rsidRPr="00A50A81">
              <w:rPr>
                <w:sz w:val="28"/>
                <w:szCs w:val="28"/>
              </w:rPr>
              <w:t xml:space="preserve">  чарующих  звуков</w:t>
            </w:r>
          </w:p>
        </w:tc>
        <w:tc>
          <w:tcPr>
            <w:tcW w:w="1048" w:type="dxa"/>
            <w:shd w:val="clear" w:color="auto" w:fill="auto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trHeight w:val="169"/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F7591B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 xml:space="preserve">Два музыкальных </w:t>
            </w:r>
            <w:proofErr w:type="spellStart"/>
            <w:r w:rsidRPr="00A50A81">
              <w:rPr>
                <w:sz w:val="28"/>
                <w:szCs w:val="28"/>
              </w:rPr>
              <w:t>посвящения</w:t>
            </w:r>
            <w:proofErr w:type="gramStart"/>
            <w:r w:rsidRPr="00A50A81">
              <w:rPr>
                <w:sz w:val="28"/>
                <w:szCs w:val="28"/>
              </w:rPr>
              <w:t>.П</w:t>
            </w:r>
            <w:proofErr w:type="gramEnd"/>
            <w:r w:rsidRPr="00A50A81">
              <w:rPr>
                <w:sz w:val="28"/>
                <w:szCs w:val="28"/>
              </w:rPr>
              <w:t>ортрет</w:t>
            </w:r>
            <w:proofErr w:type="spellEnd"/>
            <w:r w:rsidRPr="00A50A81">
              <w:rPr>
                <w:sz w:val="28"/>
                <w:szCs w:val="28"/>
              </w:rPr>
              <w:t xml:space="preserve"> в музыке и живописи.</w:t>
            </w:r>
          </w:p>
          <w:p w:rsidR="00476B27" w:rsidRPr="00476B27" w:rsidRDefault="00476B27" w:rsidP="00B13BCE">
            <w:pPr>
              <w:jc w:val="both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>Импрессионизм в музыке и живописи.</w:t>
            </w:r>
          </w:p>
        </w:tc>
        <w:tc>
          <w:tcPr>
            <w:tcW w:w="1048" w:type="dxa"/>
            <w:shd w:val="clear" w:color="auto" w:fill="auto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«Уноси моё сердце в звенящую даль…»</w:t>
            </w:r>
          </w:p>
        </w:tc>
        <w:tc>
          <w:tcPr>
            <w:tcW w:w="1048" w:type="dxa"/>
            <w:shd w:val="clear" w:color="auto" w:fill="auto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5</w:t>
            </w:r>
          </w:p>
        </w:tc>
        <w:tc>
          <w:tcPr>
            <w:tcW w:w="7919" w:type="dxa"/>
          </w:tcPr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 xml:space="preserve">Музыкальный образ и мастерство </w:t>
            </w:r>
            <w:proofErr w:type="spellStart"/>
            <w:r w:rsidRPr="00A50A81">
              <w:rPr>
                <w:sz w:val="28"/>
                <w:szCs w:val="28"/>
              </w:rPr>
              <w:t>исполнителя</w:t>
            </w:r>
            <w:proofErr w:type="gramStart"/>
            <w:r w:rsidRPr="00A50A81">
              <w:rPr>
                <w:sz w:val="28"/>
                <w:szCs w:val="28"/>
              </w:rPr>
              <w:t>.К</w:t>
            </w:r>
            <w:proofErr w:type="gramEnd"/>
            <w:r w:rsidRPr="00A50A81">
              <w:rPr>
                <w:sz w:val="28"/>
                <w:szCs w:val="28"/>
              </w:rPr>
              <w:t>артинная</w:t>
            </w:r>
            <w:proofErr w:type="spellEnd"/>
            <w:r w:rsidRPr="00A50A81">
              <w:rPr>
                <w:sz w:val="28"/>
                <w:szCs w:val="28"/>
              </w:rPr>
              <w:t xml:space="preserve">  </w:t>
            </w:r>
            <w:proofErr w:type="spellStart"/>
            <w:r w:rsidRPr="00A50A81">
              <w:rPr>
                <w:sz w:val="28"/>
                <w:szCs w:val="28"/>
              </w:rPr>
              <w:t>галерея.</w:t>
            </w:r>
            <w:r w:rsidR="00476B27" w:rsidRPr="00476B27">
              <w:rPr>
                <w:b/>
                <w:sz w:val="28"/>
                <w:szCs w:val="28"/>
              </w:rPr>
              <w:t>Музыка</w:t>
            </w:r>
            <w:proofErr w:type="spellEnd"/>
            <w:r w:rsidR="00476B27" w:rsidRPr="00476B27">
              <w:rPr>
                <w:b/>
                <w:sz w:val="28"/>
                <w:szCs w:val="28"/>
              </w:rPr>
              <w:t xml:space="preserve"> на мольберте.</w:t>
            </w:r>
          </w:p>
        </w:tc>
        <w:tc>
          <w:tcPr>
            <w:tcW w:w="1048" w:type="dxa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6</w:t>
            </w:r>
          </w:p>
        </w:tc>
        <w:tc>
          <w:tcPr>
            <w:tcW w:w="7919" w:type="dxa"/>
          </w:tcPr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Обряды и обычаи в фольклоре и творчестве композиторов.</w:t>
            </w:r>
          </w:p>
        </w:tc>
        <w:tc>
          <w:tcPr>
            <w:tcW w:w="1048" w:type="dxa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7</w:t>
            </w:r>
          </w:p>
        </w:tc>
        <w:tc>
          <w:tcPr>
            <w:tcW w:w="7919" w:type="dxa"/>
          </w:tcPr>
          <w:p w:rsidR="00045BF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Образы песен зарубежных композиторов.</w:t>
            </w:r>
          </w:p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Искусство прекрасного пения.</w:t>
            </w:r>
          </w:p>
        </w:tc>
        <w:tc>
          <w:tcPr>
            <w:tcW w:w="1048" w:type="dxa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trHeight w:val="298"/>
          <w:jc w:val="center"/>
        </w:trPr>
        <w:tc>
          <w:tcPr>
            <w:tcW w:w="1072" w:type="dxa"/>
          </w:tcPr>
          <w:p w:rsidR="00F7591B" w:rsidRPr="00476B27" w:rsidRDefault="00F7591B" w:rsidP="00AA4949">
            <w:pPr>
              <w:jc w:val="center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19" w:type="dxa"/>
            <w:shd w:val="clear" w:color="auto" w:fill="auto"/>
          </w:tcPr>
          <w:p w:rsidR="00476B27" w:rsidRPr="00476B27" w:rsidRDefault="00F7591B" w:rsidP="00B13BCE">
            <w:pPr>
              <w:jc w:val="both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>Старинной песни мир. Песни Франца Шуберта.</w:t>
            </w:r>
          </w:p>
          <w:p w:rsidR="00F7591B" w:rsidRPr="00476B27" w:rsidRDefault="00476B27" w:rsidP="00B13BCE">
            <w:pPr>
              <w:jc w:val="both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 xml:space="preserve">Обобщение  материала  </w:t>
            </w:r>
            <w:r w:rsidRPr="00476B27">
              <w:rPr>
                <w:b/>
                <w:sz w:val="28"/>
                <w:szCs w:val="28"/>
                <w:lang w:val="en-US"/>
              </w:rPr>
              <w:t>I</w:t>
            </w:r>
            <w:r w:rsidRPr="00476B27">
              <w:rPr>
                <w:b/>
                <w:sz w:val="28"/>
                <w:szCs w:val="28"/>
              </w:rPr>
              <w:t xml:space="preserve">  четверти</w:t>
            </w:r>
          </w:p>
        </w:tc>
        <w:tc>
          <w:tcPr>
            <w:tcW w:w="1048" w:type="dxa"/>
            <w:shd w:val="clear" w:color="auto" w:fill="auto"/>
          </w:tcPr>
          <w:p w:rsidR="00F7591B" w:rsidRPr="00476B27" w:rsidRDefault="00F7591B" w:rsidP="00F6206D">
            <w:pPr>
              <w:jc w:val="center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>1</w:t>
            </w:r>
          </w:p>
        </w:tc>
      </w:tr>
      <w:tr w:rsidR="00F7591B" w:rsidRPr="00A50A81" w:rsidTr="00476B27">
        <w:trPr>
          <w:trHeight w:val="410"/>
          <w:jc w:val="center"/>
        </w:trPr>
        <w:tc>
          <w:tcPr>
            <w:tcW w:w="1072" w:type="dxa"/>
          </w:tcPr>
          <w:p w:rsidR="00F7591B" w:rsidRPr="00AA4949" w:rsidRDefault="00045BF1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9</w:t>
            </w:r>
          </w:p>
        </w:tc>
        <w:tc>
          <w:tcPr>
            <w:tcW w:w="7919" w:type="dxa"/>
            <w:shd w:val="clear" w:color="auto" w:fill="auto"/>
          </w:tcPr>
          <w:p w:rsidR="00F7591B" w:rsidRPr="00476B27" w:rsidRDefault="00F7591B" w:rsidP="00B13BCE">
            <w:pPr>
              <w:jc w:val="both"/>
              <w:rPr>
                <w:b/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Образы  русской  народной  и  духовной  музыки.</w:t>
            </w:r>
          </w:p>
        </w:tc>
        <w:tc>
          <w:tcPr>
            <w:tcW w:w="1048" w:type="dxa"/>
            <w:shd w:val="clear" w:color="auto" w:fill="auto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1</w:t>
            </w:r>
            <w:r w:rsidR="00045BF1" w:rsidRPr="00AA4949">
              <w:rPr>
                <w:sz w:val="28"/>
                <w:szCs w:val="28"/>
              </w:rPr>
              <w:t>0</w:t>
            </w:r>
          </w:p>
        </w:tc>
        <w:tc>
          <w:tcPr>
            <w:tcW w:w="7919" w:type="dxa"/>
            <w:shd w:val="clear" w:color="auto" w:fill="auto"/>
          </w:tcPr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Русская духовная музыка. Духовный концерт.</w:t>
            </w:r>
          </w:p>
        </w:tc>
        <w:tc>
          <w:tcPr>
            <w:tcW w:w="1048" w:type="dxa"/>
            <w:shd w:val="clear" w:color="auto" w:fill="auto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1</w:t>
            </w:r>
            <w:r w:rsidR="00045BF1" w:rsidRPr="00AA4949">
              <w:rPr>
                <w:sz w:val="28"/>
                <w:szCs w:val="28"/>
              </w:rPr>
              <w:t>1</w:t>
            </w:r>
          </w:p>
        </w:tc>
        <w:tc>
          <w:tcPr>
            <w:tcW w:w="7919" w:type="dxa"/>
          </w:tcPr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«Фрески Софии Киевской»</w:t>
            </w:r>
            <w:proofErr w:type="gramStart"/>
            <w:r w:rsidRPr="00A50A81">
              <w:rPr>
                <w:sz w:val="28"/>
                <w:szCs w:val="28"/>
              </w:rPr>
              <w:t>.»</w:t>
            </w:r>
            <w:proofErr w:type="gramEnd"/>
            <w:r w:rsidRPr="00A50A81">
              <w:rPr>
                <w:sz w:val="28"/>
                <w:szCs w:val="28"/>
              </w:rPr>
              <w:t>Орнамент»</w:t>
            </w:r>
          </w:p>
        </w:tc>
        <w:tc>
          <w:tcPr>
            <w:tcW w:w="1048" w:type="dxa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045BF1" w:rsidRPr="00A50A81" w:rsidTr="00045BF1">
        <w:trPr>
          <w:jc w:val="center"/>
        </w:trPr>
        <w:tc>
          <w:tcPr>
            <w:tcW w:w="1072" w:type="dxa"/>
          </w:tcPr>
          <w:p w:rsidR="00045BF1" w:rsidRPr="00AA4949" w:rsidRDefault="00045BF1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1</w:t>
            </w:r>
            <w:r w:rsidR="00D328FB" w:rsidRPr="00AA4949">
              <w:rPr>
                <w:sz w:val="28"/>
                <w:szCs w:val="28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045BF1" w:rsidRPr="00A50A81" w:rsidRDefault="00153417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«Перезвоны» Молитва. Симфония-действо В.Гаврилина.</w:t>
            </w:r>
          </w:p>
        </w:tc>
        <w:tc>
          <w:tcPr>
            <w:tcW w:w="1048" w:type="dxa"/>
            <w:shd w:val="clear" w:color="auto" w:fill="auto"/>
          </w:tcPr>
          <w:p w:rsidR="00045BF1" w:rsidRPr="00A50A81" w:rsidRDefault="00D328FB" w:rsidP="00F62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1</w:t>
            </w:r>
            <w:r w:rsidR="00D328FB" w:rsidRPr="00AA4949">
              <w:rPr>
                <w:sz w:val="28"/>
                <w:szCs w:val="28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Образы духовной музыки Западной Европы.</w:t>
            </w:r>
          </w:p>
        </w:tc>
        <w:tc>
          <w:tcPr>
            <w:tcW w:w="1048" w:type="dxa"/>
            <w:shd w:val="clear" w:color="auto" w:fill="auto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lastRenderedPageBreak/>
              <w:t>1</w:t>
            </w:r>
            <w:r w:rsidR="00D328FB" w:rsidRPr="00AA4949">
              <w:rPr>
                <w:sz w:val="28"/>
                <w:szCs w:val="28"/>
              </w:rPr>
              <w:t>4</w:t>
            </w:r>
          </w:p>
        </w:tc>
        <w:tc>
          <w:tcPr>
            <w:tcW w:w="7919" w:type="dxa"/>
          </w:tcPr>
          <w:p w:rsidR="00F7591B" w:rsidRPr="00A50A81" w:rsidRDefault="00F7591B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 xml:space="preserve">Авторская песня. Песни вагантов. «Кармина Бурана» </w:t>
            </w:r>
            <w:proofErr w:type="spellStart"/>
            <w:r w:rsidRPr="00A50A81">
              <w:rPr>
                <w:sz w:val="28"/>
                <w:szCs w:val="28"/>
              </w:rPr>
              <w:t>К.Орф</w:t>
            </w:r>
            <w:proofErr w:type="spellEnd"/>
          </w:p>
        </w:tc>
        <w:tc>
          <w:tcPr>
            <w:tcW w:w="1048" w:type="dxa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jc w:val="center"/>
        </w:trPr>
        <w:tc>
          <w:tcPr>
            <w:tcW w:w="1072" w:type="dxa"/>
          </w:tcPr>
          <w:p w:rsidR="00F7591B" w:rsidRPr="00AA4949" w:rsidRDefault="00F7591B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1</w:t>
            </w:r>
            <w:r w:rsidR="00D328FB" w:rsidRPr="00AA4949">
              <w:rPr>
                <w:sz w:val="28"/>
                <w:szCs w:val="28"/>
              </w:rPr>
              <w:t>5</w:t>
            </w:r>
          </w:p>
        </w:tc>
        <w:tc>
          <w:tcPr>
            <w:tcW w:w="7919" w:type="dxa"/>
          </w:tcPr>
          <w:p w:rsidR="00F7591B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476B27">
              <w:rPr>
                <w:b/>
                <w:bCs/>
                <w:sz w:val="28"/>
                <w:szCs w:val="28"/>
              </w:rPr>
              <w:t xml:space="preserve">Обобщение материала </w:t>
            </w:r>
            <w:r w:rsidRPr="00476B27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476B27">
              <w:rPr>
                <w:b/>
                <w:bCs/>
                <w:sz w:val="28"/>
                <w:szCs w:val="28"/>
              </w:rPr>
              <w:t xml:space="preserve"> четверти.</w:t>
            </w:r>
          </w:p>
        </w:tc>
        <w:tc>
          <w:tcPr>
            <w:tcW w:w="1048" w:type="dxa"/>
          </w:tcPr>
          <w:p w:rsidR="00F7591B" w:rsidRPr="00A50A81" w:rsidRDefault="00F7591B" w:rsidP="00F6206D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F7591B" w:rsidRPr="00A50A81" w:rsidTr="00045BF1">
        <w:trPr>
          <w:trHeight w:val="313"/>
          <w:jc w:val="center"/>
        </w:trPr>
        <w:tc>
          <w:tcPr>
            <w:tcW w:w="8991" w:type="dxa"/>
            <w:gridSpan w:val="2"/>
          </w:tcPr>
          <w:p w:rsidR="00F7591B" w:rsidRPr="00A50A81" w:rsidRDefault="00F7591B" w:rsidP="00B13BCE">
            <w:pPr>
              <w:jc w:val="center"/>
              <w:rPr>
                <w:b/>
                <w:sz w:val="28"/>
                <w:szCs w:val="28"/>
              </w:rPr>
            </w:pPr>
            <w:r w:rsidRPr="00A50A81">
              <w:rPr>
                <w:b/>
                <w:sz w:val="28"/>
                <w:szCs w:val="28"/>
              </w:rPr>
              <w:t>Тема</w:t>
            </w:r>
            <w:proofErr w:type="gramStart"/>
            <w:r w:rsidRPr="00A50A81">
              <w:rPr>
                <w:b/>
                <w:sz w:val="28"/>
                <w:szCs w:val="28"/>
                <w:lang w:val="en-US"/>
              </w:rPr>
              <w:t>II</w:t>
            </w:r>
            <w:proofErr w:type="gramEnd"/>
            <w:r w:rsidRPr="00A50A81">
              <w:rPr>
                <w:b/>
                <w:sz w:val="28"/>
                <w:szCs w:val="28"/>
              </w:rPr>
              <w:t xml:space="preserve"> полугодия:</w:t>
            </w:r>
          </w:p>
          <w:p w:rsidR="00F7591B" w:rsidRPr="003F1515" w:rsidRDefault="00F7591B" w:rsidP="00B13BCE">
            <w:pPr>
              <w:jc w:val="center"/>
              <w:rPr>
                <w:sz w:val="28"/>
                <w:szCs w:val="28"/>
              </w:rPr>
            </w:pPr>
            <w:r w:rsidRPr="003F1515">
              <w:rPr>
                <w:b/>
                <w:sz w:val="28"/>
                <w:szCs w:val="28"/>
              </w:rPr>
              <w:t>«</w:t>
            </w:r>
            <w:r w:rsidR="0044772A" w:rsidRPr="003F1515">
              <w:rPr>
                <w:b/>
                <w:bCs/>
                <w:spacing w:val="-6"/>
                <w:sz w:val="28"/>
                <w:szCs w:val="28"/>
              </w:rPr>
              <w:t xml:space="preserve">Мир образов камерной  </w:t>
            </w:r>
            <w:r w:rsidRPr="003F1515">
              <w:rPr>
                <w:b/>
                <w:bCs/>
                <w:spacing w:val="-6"/>
                <w:sz w:val="28"/>
                <w:szCs w:val="28"/>
              </w:rPr>
              <w:t xml:space="preserve"> симфонической музыки»</w:t>
            </w:r>
          </w:p>
        </w:tc>
        <w:tc>
          <w:tcPr>
            <w:tcW w:w="1048" w:type="dxa"/>
          </w:tcPr>
          <w:p w:rsidR="00F7591B" w:rsidRPr="00A50A81" w:rsidRDefault="00F7591B" w:rsidP="00B13BCE">
            <w:pPr>
              <w:jc w:val="both"/>
              <w:rPr>
                <w:b/>
                <w:sz w:val="28"/>
                <w:szCs w:val="28"/>
              </w:rPr>
            </w:pPr>
          </w:p>
          <w:p w:rsidR="00F7591B" w:rsidRPr="00A50A81" w:rsidRDefault="00C84587" w:rsidP="00F620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3F1515" w:rsidRPr="00A50A81" w:rsidTr="00045BF1">
        <w:trPr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19" w:type="dxa"/>
          </w:tcPr>
          <w:p w:rsidR="003F1515" w:rsidRPr="00A50A81" w:rsidRDefault="003F1515" w:rsidP="00BF3AB0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Джаз — искусство 20 века.</w:t>
            </w:r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jc w:val="center"/>
        </w:trPr>
        <w:tc>
          <w:tcPr>
            <w:tcW w:w="1072" w:type="dxa"/>
          </w:tcPr>
          <w:p w:rsidR="003F1515" w:rsidRPr="00AA4949" w:rsidRDefault="003F1515" w:rsidP="007906BE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17</w:t>
            </w:r>
          </w:p>
        </w:tc>
        <w:tc>
          <w:tcPr>
            <w:tcW w:w="7919" w:type="dxa"/>
          </w:tcPr>
          <w:p w:rsidR="003F1515" w:rsidRPr="00A50A81" w:rsidRDefault="003F1515" w:rsidP="007906BE">
            <w:pPr>
              <w:jc w:val="both"/>
              <w:rPr>
                <w:sz w:val="28"/>
                <w:szCs w:val="28"/>
              </w:rPr>
            </w:pPr>
            <w:r w:rsidRPr="00A50A81">
              <w:rPr>
                <w:bCs/>
                <w:sz w:val="28"/>
                <w:szCs w:val="28"/>
              </w:rPr>
              <w:t xml:space="preserve">Вечные темы искусства и </w:t>
            </w:r>
            <w:proofErr w:type="spellStart"/>
            <w:r w:rsidRPr="00A50A81">
              <w:rPr>
                <w:bCs/>
                <w:sz w:val="28"/>
                <w:szCs w:val="28"/>
              </w:rPr>
              <w:t>жизни</w:t>
            </w:r>
            <w:proofErr w:type="gramStart"/>
            <w:r w:rsidRPr="00A50A81">
              <w:rPr>
                <w:bCs/>
                <w:sz w:val="28"/>
                <w:szCs w:val="28"/>
              </w:rPr>
              <w:t>.О</w:t>
            </w:r>
            <w:proofErr w:type="gramEnd"/>
            <w:r w:rsidRPr="00A50A81">
              <w:rPr>
                <w:bCs/>
                <w:sz w:val="28"/>
                <w:szCs w:val="28"/>
              </w:rPr>
              <w:t>бразы</w:t>
            </w:r>
            <w:proofErr w:type="spellEnd"/>
            <w:r w:rsidRPr="00A50A81">
              <w:rPr>
                <w:bCs/>
                <w:sz w:val="28"/>
                <w:szCs w:val="28"/>
              </w:rPr>
              <w:t xml:space="preserve">  камерной музыки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jc w:val="center"/>
        </w:trPr>
        <w:tc>
          <w:tcPr>
            <w:tcW w:w="1072" w:type="dxa"/>
          </w:tcPr>
          <w:p w:rsidR="003F1515" w:rsidRPr="00AA4949" w:rsidRDefault="003F1515" w:rsidP="000F4894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18</w:t>
            </w:r>
          </w:p>
        </w:tc>
        <w:tc>
          <w:tcPr>
            <w:tcW w:w="7919" w:type="dxa"/>
          </w:tcPr>
          <w:p w:rsidR="003F1515" w:rsidRPr="00A50A81" w:rsidRDefault="003F1515" w:rsidP="000F4894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Могучее царство Шопена. Инструментальная баллада.</w:t>
            </w:r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</w:p>
        </w:tc>
      </w:tr>
      <w:tr w:rsidR="003F1515" w:rsidRPr="00A50A81" w:rsidTr="00045BF1">
        <w:trPr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19</w:t>
            </w:r>
          </w:p>
        </w:tc>
        <w:tc>
          <w:tcPr>
            <w:tcW w:w="7919" w:type="dxa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bCs/>
                <w:sz w:val="28"/>
                <w:szCs w:val="28"/>
              </w:rPr>
              <w:t>Ночной пейзаж.</w:t>
            </w:r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20</w:t>
            </w:r>
          </w:p>
        </w:tc>
        <w:tc>
          <w:tcPr>
            <w:tcW w:w="7919" w:type="dxa"/>
          </w:tcPr>
          <w:p w:rsidR="003F1515" w:rsidRPr="00A50A81" w:rsidRDefault="003F1515" w:rsidP="00B13BCE">
            <w:pPr>
              <w:jc w:val="both"/>
              <w:rPr>
                <w:bCs/>
                <w:sz w:val="28"/>
                <w:szCs w:val="28"/>
              </w:rPr>
            </w:pPr>
            <w:r w:rsidRPr="00A50A81">
              <w:rPr>
                <w:bCs/>
                <w:sz w:val="28"/>
                <w:szCs w:val="28"/>
              </w:rPr>
              <w:t>Инструмента</w:t>
            </w:r>
            <w:r>
              <w:rPr>
                <w:bCs/>
                <w:sz w:val="28"/>
                <w:szCs w:val="28"/>
              </w:rPr>
              <w:t>льный  концерт «Времена  года», «</w:t>
            </w:r>
            <w:r w:rsidRPr="00A50A81">
              <w:rPr>
                <w:bCs/>
                <w:sz w:val="28"/>
                <w:szCs w:val="28"/>
              </w:rPr>
              <w:t>Итальянский  концерт»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21</w:t>
            </w:r>
          </w:p>
        </w:tc>
        <w:tc>
          <w:tcPr>
            <w:tcW w:w="7919" w:type="dxa"/>
          </w:tcPr>
          <w:p w:rsidR="003F1515" w:rsidRPr="00A50A81" w:rsidRDefault="003F1515" w:rsidP="00B13BCE">
            <w:pPr>
              <w:jc w:val="both"/>
              <w:rPr>
                <w:bCs/>
                <w:sz w:val="28"/>
                <w:szCs w:val="28"/>
              </w:rPr>
            </w:pPr>
            <w:r w:rsidRPr="00A50A81">
              <w:rPr>
                <w:bCs/>
                <w:sz w:val="28"/>
                <w:szCs w:val="28"/>
              </w:rPr>
              <w:t>Космический  пейзаж</w:t>
            </w:r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3F1515" w:rsidRPr="00A50A81" w:rsidTr="00B13BCE">
        <w:trPr>
          <w:trHeight w:val="654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22</w:t>
            </w:r>
          </w:p>
        </w:tc>
        <w:tc>
          <w:tcPr>
            <w:tcW w:w="7919" w:type="dxa"/>
            <w:shd w:val="clear" w:color="auto" w:fill="auto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Образы симфонической музыки. «Метель». Музыкальные иллюстрации к повести А.С.Пушкина</w:t>
            </w:r>
          </w:p>
        </w:tc>
        <w:tc>
          <w:tcPr>
            <w:tcW w:w="1048" w:type="dxa"/>
            <w:shd w:val="clear" w:color="auto" w:fill="auto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</w:p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trHeight w:val="201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23</w:t>
            </w:r>
          </w:p>
        </w:tc>
        <w:tc>
          <w:tcPr>
            <w:tcW w:w="7919" w:type="dxa"/>
            <w:shd w:val="clear" w:color="auto" w:fill="auto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Образы симфонической музыки. «Метель». Музыкальные иллюстрации к повести А.С.Пушкина</w:t>
            </w:r>
          </w:p>
        </w:tc>
        <w:tc>
          <w:tcPr>
            <w:tcW w:w="1048" w:type="dxa"/>
            <w:shd w:val="clear" w:color="auto" w:fill="auto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24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Симфоническое развитие музыкальных образов. «В печали весел, а в веселье печален»</w:t>
            </w:r>
            <w:proofErr w:type="gramStart"/>
            <w:r w:rsidRPr="00A50A81">
              <w:rPr>
                <w:sz w:val="28"/>
                <w:szCs w:val="28"/>
              </w:rPr>
              <w:t>.С</w:t>
            </w:r>
            <w:proofErr w:type="gramEnd"/>
            <w:r w:rsidRPr="00A50A81">
              <w:rPr>
                <w:sz w:val="28"/>
                <w:szCs w:val="28"/>
              </w:rPr>
              <w:t>вязь  времён.</w:t>
            </w:r>
          </w:p>
        </w:tc>
        <w:tc>
          <w:tcPr>
            <w:tcW w:w="1048" w:type="dxa"/>
            <w:shd w:val="clear" w:color="auto" w:fill="auto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25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3F1515" w:rsidRPr="00A50A81" w:rsidRDefault="003F1515" w:rsidP="00B13BCE">
            <w:pPr>
              <w:jc w:val="both"/>
              <w:rPr>
                <w:b/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Программная увертюра. Увертюра «Эгмонт». «Скорбь  и  радость»</w:t>
            </w:r>
          </w:p>
        </w:tc>
        <w:tc>
          <w:tcPr>
            <w:tcW w:w="1048" w:type="dxa"/>
            <w:shd w:val="clear" w:color="auto" w:fill="auto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3F1515" w:rsidRPr="00A50A81" w:rsidTr="0044772A">
        <w:trPr>
          <w:trHeight w:val="336"/>
          <w:jc w:val="center"/>
        </w:trPr>
        <w:tc>
          <w:tcPr>
            <w:tcW w:w="1072" w:type="dxa"/>
          </w:tcPr>
          <w:p w:rsidR="003F1515" w:rsidRPr="00476B27" w:rsidRDefault="003F1515" w:rsidP="0044772A">
            <w:pPr>
              <w:jc w:val="center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919" w:type="dxa"/>
            <w:shd w:val="clear" w:color="auto" w:fill="auto"/>
          </w:tcPr>
          <w:p w:rsidR="003F1515" w:rsidRPr="00476B27" w:rsidRDefault="003F1515" w:rsidP="00B13BCE">
            <w:pPr>
              <w:jc w:val="both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 xml:space="preserve">Обобщение  материала  </w:t>
            </w:r>
            <w:r w:rsidRPr="00476B27">
              <w:rPr>
                <w:b/>
                <w:sz w:val="28"/>
                <w:szCs w:val="28"/>
                <w:lang w:val="en-US"/>
              </w:rPr>
              <w:t>III</w:t>
            </w:r>
            <w:r w:rsidRPr="00476B27">
              <w:rPr>
                <w:b/>
                <w:sz w:val="28"/>
                <w:szCs w:val="28"/>
              </w:rPr>
              <w:t xml:space="preserve"> четверти</w:t>
            </w:r>
          </w:p>
        </w:tc>
        <w:tc>
          <w:tcPr>
            <w:tcW w:w="1048" w:type="dxa"/>
            <w:shd w:val="clear" w:color="auto" w:fill="auto"/>
          </w:tcPr>
          <w:p w:rsidR="003F1515" w:rsidRPr="00476B27" w:rsidRDefault="003F1515" w:rsidP="003A7AB9">
            <w:pPr>
              <w:jc w:val="center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>1</w:t>
            </w:r>
          </w:p>
        </w:tc>
      </w:tr>
      <w:tr w:rsidR="003F1515" w:rsidRPr="00A50A81" w:rsidTr="003A7AB9">
        <w:trPr>
          <w:trHeight w:val="715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27</w:t>
            </w:r>
          </w:p>
        </w:tc>
        <w:tc>
          <w:tcPr>
            <w:tcW w:w="7919" w:type="dxa"/>
            <w:shd w:val="clear" w:color="auto" w:fill="auto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Программная увертюра. Увертюра «Эгмонт». «Скорбь  и  радость»</w:t>
            </w:r>
          </w:p>
        </w:tc>
        <w:tc>
          <w:tcPr>
            <w:tcW w:w="1048" w:type="dxa"/>
            <w:shd w:val="clear" w:color="auto" w:fill="auto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515" w:rsidRPr="00A50A81" w:rsidTr="003A7AB9">
        <w:trPr>
          <w:trHeight w:val="303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28</w:t>
            </w:r>
          </w:p>
        </w:tc>
        <w:tc>
          <w:tcPr>
            <w:tcW w:w="7919" w:type="dxa"/>
            <w:shd w:val="clear" w:color="auto" w:fill="auto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«Увертюра-фантазия  «Ромео и  Джульетта»</w:t>
            </w:r>
          </w:p>
        </w:tc>
        <w:tc>
          <w:tcPr>
            <w:tcW w:w="1048" w:type="dxa"/>
            <w:shd w:val="clear" w:color="auto" w:fill="auto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trHeight w:val="647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29</w:t>
            </w:r>
          </w:p>
        </w:tc>
        <w:tc>
          <w:tcPr>
            <w:tcW w:w="7919" w:type="dxa"/>
            <w:shd w:val="clear" w:color="auto" w:fill="auto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«Увертюра-фантазия  «Ромео и  Джульетта»</w:t>
            </w:r>
          </w:p>
        </w:tc>
        <w:tc>
          <w:tcPr>
            <w:tcW w:w="1048" w:type="dxa"/>
            <w:shd w:val="clear" w:color="auto" w:fill="auto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515" w:rsidRPr="00A50A81" w:rsidTr="003A7AB9">
        <w:trPr>
          <w:trHeight w:val="696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30</w:t>
            </w:r>
          </w:p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9" w:type="dxa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Мир музыкального театра. Балет «Ромео и Джульетта» С.Прокофьева</w:t>
            </w:r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</w:p>
        </w:tc>
      </w:tr>
      <w:tr w:rsidR="003F1515" w:rsidRPr="00A50A81" w:rsidTr="003A7AB9">
        <w:trPr>
          <w:trHeight w:val="340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31</w:t>
            </w:r>
          </w:p>
        </w:tc>
        <w:tc>
          <w:tcPr>
            <w:tcW w:w="7919" w:type="dxa"/>
          </w:tcPr>
          <w:p w:rsidR="003F1515" w:rsidRPr="00A50A81" w:rsidRDefault="003F1515" w:rsidP="003229F1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Мюзикл «</w:t>
            </w:r>
            <w:proofErr w:type="spellStart"/>
            <w:r w:rsidRPr="00A50A81">
              <w:rPr>
                <w:sz w:val="28"/>
                <w:szCs w:val="28"/>
              </w:rPr>
              <w:t>Вес</w:t>
            </w:r>
            <w:r>
              <w:rPr>
                <w:sz w:val="28"/>
                <w:szCs w:val="28"/>
              </w:rPr>
              <w:t>тсайдская</w:t>
            </w:r>
            <w:proofErr w:type="spellEnd"/>
            <w:r>
              <w:rPr>
                <w:sz w:val="28"/>
                <w:szCs w:val="28"/>
              </w:rPr>
              <w:t xml:space="preserve"> история»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trHeight w:val="288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32</w:t>
            </w:r>
          </w:p>
        </w:tc>
        <w:tc>
          <w:tcPr>
            <w:tcW w:w="7919" w:type="dxa"/>
          </w:tcPr>
          <w:p w:rsidR="003F1515" w:rsidRDefault="003F1515" w:rsidP="00B13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  «Орфей  и  </w:t>
            </w:r>
            <w:proofErr w:type="spellStart"/>
            <w:r>
              <w:rPr>
                <w:sz w:val="28"/>
                <w:szCs w:val="28"/>
              </w:rPr>
              <w:t>Эвредика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3F1515" w:rsidRPr="00A50A81" w:rsidRDefault="003F1515" w:rsidP="003229F1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 xml:space="preserve">Рок-опера «Орфей и </w:t>
            </w:r>
            <w:proofErr w:type="spellStart"/>
            <w:r w:rsidRPr="00A50A81">
              <w:rPr>
                <w:sz w:val="28"/>
                <w:szCs w:val="28"/>
              </w:rPr>
              <w:t>Эвредика</w:t>
            </w:r>
            <w:proofErr w:type="spellEnd"/>
            <w:r w:rsidRPr="00A50A8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trHeight w:val="285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33</w:t>
            </w:r>
          </w:p>
        </w:tc>
        <w:tc>
          <w:tcPr>
            <w:tcW w:w="7919" w:type="dxa"/>
            <w:shd w:val="clear" w:color="auto" w:fill="auto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Образы киномузыки. «Ромео и Джульетта» в кино ХХ века</w:t>
            </w:r>
          </w:p>
        </w:tc>
        <w:tc>
          <w:tcPr>
            <w:tcW w:w="1048" w:type="dxa"/>
            <w:shd w:val="clear" w:color="auto" w:fill="auto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 w:rsidRPr="00A50A81">
              <w:rPr>
                <w:sz w:val="28"/>
                <w:szCs w:val="28"/>
              </w:rPr>
              <w:t>1</w:t>
            </w:r>
          </w:p>
        </w:tc>
      </w:tr>
      <w:tr w:rsidR="003F1515" w:rsidRPr="00476B27" w:rsidTr="00045BF1">
        <w:trPr>
          <w:trHeight w:val="285"/>
          <w:jc w:val="center"/>
        </w:trPr>
        <w:tc>
          <w:tcPr>
            <w:tcW w:w="1072" w:type="dxa"/>
          </w:tcPr>
          <w:p w:rsidR="003F1515" w:rsidRPr="00476B27" w:rsidRDefault="003F1515" w:rsidP="00AA4949">
            <w:pPr>
              <w:jc w:val="center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919" w:type="dxa"/>
            <w:shd w:val="clear" w:color="auto" w:fill="auto"/>
          </w:tcPr>
          <w:p w:rsidR="003F1515" w:rsidRPr="00476B27" w:rsidRDefault="003F1515" w:rsidP="00B13BCE">
            <w:pPr>
              <w:jc w:val="both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>Исследовательский  проект. С веком наравне.</w:t>
            </w:r>
          </w:p>
          <w:p w:rsidR="003F1515" w:rsidRPr="00476B27" w:rsidRDefault="003F1515" w:rsidP="00B13BCE">
            <w:pPr>
              <w:jc w:val="both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 xml:space="preserve">Обобщение  материала  </w:t>
            </w:r>
            <w:r w:rsidRPr="00476B27">
              <w:rPr>
                <w:b/>
                <w:sz w:val="28"/>
                <w:szCs w:val="28"/>
                <w:lang w:val="en-US"/>
              </w:rPr>
              <w:t>IV</w:t>
            </w:r>
            <w:r w:rsidRPr="00476B27">
              <w:rPr>
                <w:b/>
                <w:sz w:val="28"/>
                <w:szCs w:val="28"/>
              </w:rPr>
              <w:t xml:space="preserve">   четверти</w:t>
            </w:r>
          </w:p>
        </w:tc>
        <w:tc>
          <w:tcPr>
            <w:tcW w:w="1048" w:type="dxa"/>
            <w:shd w:val="clear" w:color="auto" w:fill="auto"/>
          </w:tcPr>
          <w:p w:rsidR="003F1515" w:rsidRPr="00476B27" w:rsidRDefault="003F1515" w:rsidP="003A7AB9">
            <w:pPr>
              <w:jc w:val="center"/>
              <w:rPr>
                <w:b/>
                <w:sz w:val="28"/>
                <w:szCs w:val="28"/>
              </w:rPr>
            </w:pPr>
            <w:r w:rsidRPr="00476B27">
              <w:rPr>
                <w:b/>
                <w:sz w:val="28"/>
                <w:szCs w:val="28"/>
              </w:rPr>
              <w:t>1</w:t>
            </w:r>
          </w:p>
        </w:tc>
      </w:tr>
      <w:tr w:rsidR="003F1515" w:rsidRPr="00A50A81" w:rsidTr="00045BF1">
        <w:trPr>
          <w:trHeight w:val="285"/>
          <w:jc w:val="center"/>
        </w:trPr>
        <w:tc>
          <w:tcPr>
            <w:tcW w:w="1072" w:type="dxa"/>
          </w:tcPr>
          <w:p w:rsidR="003F1515" w:rsidRPr="00AA4949" w:rsidRDefault="003F1515" w:rsidP="00AA4949">
            <w:pPr>
              <w:jc w:val="center"/>
              <w:rPr>
                <w:sz w:val="28"/>
                <w:szCs w:val="28"/>
              </w:rPr>
            </w:pPr>
            <w:r w:rsidRPr="00AA4949">
              <w:rPr>
                <w:sz w:val="28"/>
                <w:szCs w:val="28"/>
              </w:rPr>
              <w:t>Итого:</w:t>
            </w:r>
          </w:p>
        </w:tc>
        <w:tc>
          <w:tcPr>
            <w:tcW w:w="7919" w:type="dxa"/>
          </w:tcPr>
          <w:p w:rsidR="003F1515" w:rsidRPr="00A50A81" w:rsidRDefault="003F1515" w:rsidP="00B13B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3F1515" w:rsidRPr="00A50A81" w:rsidRDefault="003F1515" w:rsidP="003A7AB9">
            <w:pPr>
              <w:jc w:val="center"/>
              <w:rPr>
                <w:sz w:val="28"/>
                <w:szCs w:val="28"/>
              </w:rPr>
            </w:pPr>
            <w:r w:rsidRPr="00A50A81">
              <w:rPr>
                <w:b/>
                <w:sz w:val="28"/>
                <w:szCs w:val="28"/>
              </w:rPr>
              <w:t>3</w:t>
            </w:r>
            <w:r w:rsidR="00C84587">
              <w:rPr>
                <w:b/>
                <w:sz w:val="28"/>
                <w:szCs w:val="28"/>
              </w:rPr>
              <w:t>4</w:t>
            </w:r>
          </w:p>
        </w:tc>
      </w:tr>
    </w:tbl>
    <w:p w:rsidR="00F7591B" w:rsidRPr="00A50A81" w:rsidRDefault="00F7591B" w:rsidP="00F7591B">
      <w:pPr>
        <w:outlineLvl w:val="0"/>
        <w:rPr>
          <w:b/>
          <w:sz w:val="28"/>
          <w:szCs w:val="28"/>
        </w:rPr>
      </w:pPr>
    </w:p>
    <w:p w:rsidR="00F7591B" w:rsidRPr="00A50A81" w:rsidRDefault="00F7591B" w:rsidP="00F7591B">
      <w:pPr>
        <w:rPr>
          <w:b/>
          <w:sz w:val="28"/>
          <w:szCs w:val="28"/>
        </w:rPr>
      </w:pPr>
    </w:p>
    <w:p w:rsidR="003F1515" w:rsidRPr="00AE779B" w:rsidRDefault="003F1515" w:rsidP="003F1515">
      <w:pPr>
        <w:pStyle w:val="a6"/>
        <w:ind w:left="0" w:right="282"/>
        <w:jc w:val="center"/>
        <w:rPr>
          <w:b/>
          <w:sz w:val="28"/>
          <w:szCs w:val="28"/>
        </w:rPr>
      </w:pPr>
      <w:r w:rsidRPr="00AE779B">
        <w:rPr>
          <w:b/>
          <w:sz w:val="28"/>
          <w:szCs w:val="28"/>
        </w:rPr>
        <w:t>Система оценки планируемых результатов</w:t>
      </w:r>
    </w:p>
    <w:p w:rsidR="003F1515" w:rsidRPr="00AE779B" w:rsidRDefault="003F1515" w:rsidP="003F1515">
      <w:pPr>
        <w:pStyle w:val="a6"/>
        <w:ind w:left="0" w:right="282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3F1515" w:rsidRPr="00AE779B" w:rsidRDefault="003F1515" w:rsidP="003F1515">
      <w:pPr>
        <w:pStyle w:val="a6"/>
        <w:ind w:left="0" w:right="282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3F1515" w:rsidRPr="00AE779B" w:rsidRDefault="003F1515" w:rsidP="003F1515">
      <w:pPr>
        <w:pStyle w:val="a6"/>
        <w:ind w:left="0" w:right="282"/>
        <w:jc w:val="both"/>
        <w:rPr>
          <w:sz w:val="28"/>
          <w:szCs w:val="28"/>
        </w:rPr>
      </w:pPr>
      <w:r w:rsidRPr="00AE779B">
        <w:rPr>
          <w:sz w:val="28"/>
          <w:szCs w:val="28"/>
        </w:rPr>
        <w:lastRenderedPageBreak/>
        <w:t>«хорошо», «отлично»  – 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3F1515" w:rsidRPr="00AE779B" w:rsidRDefault="003F1515" w:rsidP="003F1515">
      <w:pPr>
        <w:pStyle w:val="a6"/>
        <w:ind w:left="0" w:right="282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Это не исключает возможности использования традиционной системы отметок по 5 балльной шкале.</w:t>
      </w:r>
    </w:p>
    <w:p w:rsidR="003229F1" w:rsidRDefault="003229F1" w:rsidP="00F7591B">
      <w:pPr>
        <w:jc w:val="center"/>
        <w:rPr>
          <w:b/>
          <w:sz w:val="28"/>
          <w:szCs w:val="28"/>
        </w:rPr>
      </w:pPr>
    </w:p>
    <w:p w:rsidR="003229F1" w:rsidRDefault="003229F1" w:rsidP="00F7591B">
      <w:pPr>
        <w:jc w:val="center"/>
        <w:rPr>
          <w:b/>
          <w:sz w:val="28"/>
          <w:szCs w:val="28"/>
        </w:rPr>
      </w:pPr>
    </w:p>
    <w:p w:rsidR="003229F1" w:rsidRDefault="003229F1" w:rsidP="003F1515">
      <w:pPr>
        <w:rPr>
          <w:b/>
          <w:sz w:val="28"/>
          <w:szCs w:val="28"/>
        </w:rPr>
      </w:pPr>
    </w:p>
    <w:p w:rsidR="003F1515" w:rsidRPr="003F1515" w:rsidRDefault="003F1515" w:rsidP="003F1515">
      <w:pPr>
        <w:spacing w:after="200" w:line="276" w:lineRule="auto"/>
        <w:jc w:val="center"/>
        <w:rPr>
          <w:rFonts w:eastAsiaTheme="minorEastAsia"/>
          <w:b/>
          <w:color w:val="0D0D0D"/>
          <w:sz w:val="28"/>
          <w:szCs w:val="28"/>
        </w:rPr>
      </w:pPr>
      <w:r w:rsidRPr="003F1515">
        <w:rPr>
          <w:rFonts w:eastAsiaTheme="minorEastAsia"/>
          <w:b/>
          <w:color w:val="0D0D0D"/>
          <w:sz w:val="28"/>
          <w:szCs w:val="28"/>
        </w:rPr>
        <w:t>Учебно-методическое обеспечение учебного процесса</w:t>
      </w:r>
    </w:p>
    <w:p w:rsidR="003F1515" w:rsidRPr="003F1515" w:rsidRDefault="003F1515" w:rsidP="003F1515">
      <w:pPr>
        <w:spacing w:after="200" w:line="276" w:lineRule="auto"/>
        <w:jc w:val="center"/>
        <w:rPr>
          <w:rFonts w:eastAsiaTheme="minorEastAsia"/>
          <w:b/>
          <w:color w:val="0D0D0D"/>
        </w:rPr>
      </w:pPr>
      <w:r w:rsidRPr="003F1515">
        <w:rPr>
          <w:rFonts w:eastAsiaTheme="minorEastAsia"/>
          <w:b/>
          <w:color w:val="0D0D0D"/>
        </w:rPr>
        <w:t xml:space="preserve">Методическое пособие для </w:t>
      </w:r>
      <w:proofErr w:type="gramStart"/>
      <w:r w:rsidRPr="003F1515">
        <w:rPr>
          <w:rFonts w:eastAsiaTheme="minorEastAsia"/>
          <w:b/>
          <w:color w:val="0D0D0D"/>
        </w:rPr>
        <w:t>обучающихся</w:t>
      </w:r>
      <w:proofErr w:type="gramEnd"/>
    </w:p>
    <w:p w:rsidR="003F1515" w:rsidRPr="003F1515" w:rsidRDefault="003F1515" w:rsidP="003F1515">
      <w:pPr>
        <w:spacing w:after="200" w:line="276" w:lineRule="auto"/>
        <w:jc w:val="both"/>
        <w:rPr>
          <w:rFonts w:eastAsiaTheme="minorEastAsia"/>
          <w:color w:val="0D0D0D"/>
        </w:rPr>
      </w:pPr>
      <w:r w:rsidRPr="003F1515">
        <w:rPr>
          <w:rFonts w:eastAsiaTheme="minorEastAsia"/>
          <w:color w:val="0D0D0D"/>
        </w:rPr>
        <w:t>Учебник Сергеева Г.П., Критская Е.Д. «Музыка»</w:t>
      </w:r>
      <w:r>
        <w:rPr>
          <w:rFonts w:eastAsiaTheme="minorEastAsia"/>
          <w:color w:val="0D0D0D"/>
        </w:rPr>
        <w:t xml:space="preserve"> 6</w:t>
      </w:r>
      <w:r w:rsidRPr="003F1515">
        <w:rPr>
          <w:rFonts w:eastAsiaTheme="minorEastAsia"/>
          <w:color w:val="0D0D0D"/>
        </w:rPr>
        <w:t xml:space="preserve"> класс. Москва, «Просвещение», 2018 г. </w:t>
      </w:r>
    </w:p>
    <w:p w:rsidR="003F1515" w:rsidRPr="003F1515" w:rsidRDefault="003F1515" w:rsidP="00C84587">
      <w:pPr>
        <w:spacing w:after="200" w:line="276" w:lineRule="auto"/>
        <w:rPr>
          <w:rFonts w:eastAsiaTheme="minorEastAsia"/>
          <w:b/>
          <w:color w:val="0D0D0D"/>
        </w:rPr>
      </w:pPr>
    </w:p>
    <w:p w:rsidR="003F1515" w:rsidRPr="003F1515" w:rsidRDefault="003F1515" w:rsidP="003F1515">
      <w:pPr>
        <w:spacing w:after="200" w:line="276" w:lineRule="auto"/>
        <w:jc w:val="center"/>
        <w:rPr>
          <w:rFonts w:eastAsiaTheme="minorEastAsia"/>
          <w:b/>
          <w:color w:val="0D0D0D"/>
        </w:rPr>
      </w:pPr>
      <w:r w:rsidRPr="003F1515">
        <w:rPr>
          <w:rFonts w:eastAsiaTheme="minorEastAsia"/>
          <w:b/>
          <w:color w:val="0D0D0D"/>
        </w:rPr>
        <w:t>Интернет ресурсы</w:t>
      </w:r>
    </w:p>
    <w:p w:rsidR="003F1515" w:rsidRPr="003F1515" w:rsidRDefault="00723579" w:rsidP="003F1515">
      <w:hyperlink r:id="rId8" w:history="1">
        <w:r w:rsidR="003F1515" w:rsidRPr="003F1515">
          <w:rPr>
            <w:color w:val="0000FF"/>
            <w:u w:val="single"/>
          </w:rPr>
          <w:t>http://www.obsolete.com/120_years/</w:t>
        </w:r>
      </w:hyperlink>
      <w:r w:rsidR="003F1515" w:rsidRPr="003F1515">
        <w:t xml:space="preserve"> - электронные музыкальные инструменты</w:t>
      </w:r>
    </w:p>
    <w:p w:rsidR="003F1515" w:rsidRPr="003F1515" w:rsidRDefault="00723579" w:rsidP="003F1515">
      <w:hyperlink r:id="rId9" w:history="1">
        <w:r w:rsidR="003F1515" w:rsidRPr="003F1515">
          <w:rPr>
            <w:color w:val="0000FF"/>
            <w:u w:val="single"/>
          </w:rPr>
          <w:t>http://www.music-instrument.ru/</w:t>
        </w:r>
      </w:hyperlink>
      <w:r w:rsidR="003F1515" w:rsidRPr="003F1515">
        <w:t xml:space="preserve"> - виртуальный музей музыкальных инструментов</w:t>
      </w:r>
    </w:p>
    <w:p w:rsidR="003F1515" w:rsidRPr="003F1515" w:rsidRDefault="00723579" w:rsidP="003F1515">
      <w:hyperlink r:id="rId10" w:history="1">
        <w:r w:rsidR="003F1515" w:rsidRPr="003F1515">
          <w:rPr>
            <w:color w:val="0000FF"/>
            <w:u w:val="single"/>
          </w:rPr>
          <w:t>http://eomi.ws/bowed/</w:t>
        </w:r>
      </w:hyperlink>
      <w:r w:rsidR="003F1515" w:rsidRPr="003F1515">
        <w:t xml:space="preserve"> 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</w:r>
    </w:p>
    <w:p w:rsidR="003F1515" w:rsidRPr="003F1515" w:rsidRDefault="00723579" w:rsidP="003F1515">
      <w:hyperlink r:id="rId11" w:history="1">
        <w:r w:rsidR="003F1515" w:rsidRPr="003F1515">
          <w:rPr>
            <w:color w:val="0000FF"/>
            <w:u w:val="single"/>
          </w:rPr>
          <w:t>http://pan-flute.com</w:t>
        </w:r>
      </w:hyperlink>
    </w:p>
    <w:p w:rsidR="003F1515" w:rsidRPr="003F1515" w:rsidRDefault="00723579" w:rsidP="003F1515">
      <w:hyperlink r:id="rId12" w:history="1">
        <w:r w:rsidR="003F1515" w:rsidRPr="003F1515">
          <w:rPr>
            <w:color w:val="0000FF"/>
            <w:u w:val="single"/>
          </w:rPr>
          <w:t>http://frenchcorn.narod.ru/</w:t>
        </w:r>
      </w:hyperlink>
      <w:r w:rsidR="003F1515" w:rsidRPr="003F1515">
        <w:t xml:space="preserve"> - сайт о валторне</w:t>
      </w:r>
    </w:p>
    <w:p w:rsidR="003F1515" w:rsidRPr="003F1515" w:rsidRDefault="00723579" w:rsidP="003F1515">
      <w:hyperlink r:id="rId13" w:history="1">
        <w:r w:rsidR="003F1515" w:rsidRPr="003F1515">
          <w:rPr>
            <w:color w:val="0000FF"/>
            <w:u w:val="single"/>
          </w:rPr>
          <w:t>http://grenada.al.ru/enciklopedia/sg.htm</w:t>
        </w:r>
      </w:hyperlink>
      <w:r w:rsidR="003F1515" w:rsidRPr="003F1515">
        <w:t xml:space="preserve"> - энциклопедия музыкальных инструментов народного ансамбля Гренада. 98 инструментов, среди которых </w:t>
      </w:r>
      <w:proofErr w:type="spellStart"/>
      <w:r w:rsidR="003F1515" w:rsidRPr="003F1515">
        <w:t>Агого</w:t>
      </w:r>
      <w:proofErr w:type="spellEnd"/>
      <w:r w:rsidR="003F1515" w:rsidRPr="003F1515">
        <w:t xml:space="preserve">, Аль Уд, </w:t>
      </w:r>
      <w:proofErr w:type="spellStart"/>
      <w:r w:rsidR="003F1515" w:rsidRPr="003F1515">
        <w:t>Анклунг</w:t>
      </w:r>
      <w:proofErr w:type="spellEnd"/>
      <w:r w:rsidR="003F1515" w:rsidRPr="003F1515">
        <w:t xml:space="preserve">, </w:t>
      </w:r>
      <w:proofErr w:type="spellStart"/>
      <w:r w:rsidR="003F1515" w:rsidRPr="003F1515">
        <w:t>Гуиро</w:t>
      </w:r>
      <w:proofErr w:type="spellEnd"/>
      <w:r w:rsidR="003F1515" w:rsidRPr="003F1515">
        <w:t xml:space="preserve">, змеиная флейта, </w:t>
      </w:r>
      <w:proofErr w:type="spellStart"/>
      <w:r w:rsidR="003F1515" w:rsidRPr="003F1515">
        <w:t>рубоб</w:t>
      </w:r>
      <w:proofErr w:type="spellEnd"/>
      <w:r w:rsidR="003F1515" w:rsidRPr="003F1515">
        <w:t>. Есть разделы фонотека и библиотека</w:t>
      </w:r>
    </w:p>
    <w:p w:rsidR="003F1515" w:rsidRPr="003F1515" w:rsidRDefault="003F1515" w:rsidP="003F1515">
      <w:pPr>
        <w:spacing w:line="276" w:lineRule="auto"/>
        <w:rPr>
          <w:rFonts w:eastAsiaTheme="minorEastAsia"/>
          <w:sz w:val="28"/>
          <w:szCs w:val="28"/>
        </w:rPr>
      </w:pPr>
    </w:p>
    <w:p w:rsidR="003F1515" w:rsidRPr="003F1515" w:rsidRDefault="00723579" w:rsidP="003F1515">
      <w:hyperlink r:id="rId14" w:history="1">
        <w:r w:rsidR="003F1515" w:rsidRPr="003F1515">
          <w:rPr>
            <w:color w:val="0000FF"/>
            <w:u w:val="single"/>
          </w:rPr>
          <w:t>http://www.bard.ru/</w:t>
        </w:r>
      </w:hyperlink>
      <w:r w:rsidR="003F1515" w:rsidRPr="003F1515">
        <w:t xml:space="preserve"> - авторская песня</w:t>
      </w:r>
    </w:p>
    <w:p w:rsidR="003F1515" w:rsidRPr="003F1515" w:rsidRDefault="00723579" w:rsidP="003F1515">
      <w:hyperlink r:id="rId15" w:history="1">
        <w:r w:rsidR="003F1515" w:rsidRPr="003F1515">
          <w:rPr>
            <w:color w:val="0000FF"/>
            <w:u w:val="single"/>
          </w:rPr>
          <w:t>http://www.plus-msk.ru/</w:t>
        </w:r>
      </w:hyperlink>
      <w:r w:rsidR="003F1515" w:rsidRPr="003F1515">
        <w:t xml:space="preserve"> - коллекция </w:t>
      </w:r>
      <w:proofErr w:type="spellStart"/>
      <w:r w:rsidR="003F1515" w:rsidRPr="003F1515">
        <w:t>минусовок</w:t>
      </w:r>
      <w:proofErr w:type="spellEnd"/>
      <w:r w:rsidR="003F1515" w:rsidRPr="003F1515">
        <w:t xml:space="preserve"> mp3</w:t>
      </w:r>
    </w:p>
    <w:p w:rsidR="003F1515" w:rsidRPr="003F1515" w:rsidRDefault="00723579" w:rsidP="003F1515">
      <w:hyperlink r:id="rId16" w:history="1">
        <w:r w:rsidR="003F1515" w:rsidRPr="003F1515">
          <w:rPr>
            <w:color w:val="0000FF"/>
            <w:u w:val="single"/>
          </w:rPr>
          <w:t>http://forums.minus-fanera.com</w:t>
        </w:r>
      </w:hyperlink>
      <w:r w:rsidR="003F1515" w:rsidRPr="003F1515">
        <w:t xml:space="preserve"> - </w:t>
      </w:r>
    </w:p>
    <w:p w:rsidR="003F1515" w:rsidRPr="003F1515" w:rsidRDefault="00723579" w:rsidP="003F1515">
      <w:hyperlink r:id="rId17" w:history="1">
        <w:r w:rsidR="003F1515" w:rsidRPr="003F1515">
          <w:rPr>
            <w:color w:val="0000FF"/>
            <w:u w:val="single"/>
          </w:rPr>
          <w:t>http://fanerka.com/</w:t>
        </w:r>
      </w:hyperlink>
      <w:r w:rsidR="003F1515" w:rsidRPr="003F1515">
        <w:t xml:space="preserve"> - </w:t>
      </w:r>
      <w:proofErr w:type="spellStart"/>
      <w:r w:rsidR="003F1515" w:rsidRPr="003F1515">
        <w:t>минусовки</w:t>
      </w:r>
      <w:proofErr w:type="spellEnd"/>
      <w:r w:rsidR="003F1515" w:rsidRPr="003F1515">
        <w:t>, караоке</w:t>
      </w:r>
    </w:p>
    <w:p w:rsidR="003F1515" w:rsidRPr="003F1515" w:rsidRDefault="00723579" w:rsidP="003F1515">
      <w:hyperlink r:id="rId18" w:history="1">
        <w:r w:rsidR="003F1515" w:rsidRPr="003F1515">
          <w:rPr>
            <w:color w:val="0000FF"/>
            <w:u w:val="single"/>
          </w:rPr>
          <w:t>http://www.mp3minus.ru/</w:t>
        </w:r>
      </w:hyperlink>
      <w:r w:rsidR="003F1515" w:rsidRPr="003F1515">
        <w:t xml:space="preserve"> - </w:t>
      </w:r>
      <w:proofErr w:type="spellStart"/>
      <w:r w:rsidR="003F1515" w:rsidRPr="003F1515">
        <w:t>минусовки</w:t>
      </w:r>
      <w:proofErr w:type="spellEnd"/>
      <w:r w:rsidR="003F1515" w:rsidRPr="003F1515">
        <w:t xml:space="preserve"> (оплата 0,9S через мобильный телефон)</w:t>
      </w:r>
    </w:p>
    <w:p w:rsidR="003F1515" w:rsidRPr="003F1515" w:rsidRDefault="00723579" w:rsidP="003F1515">
      <w:hyperlink r:id="rId19" w:history="1">
        <w:r w:rsidR="003F1515" w:rsidRPr="003F1515">
          <w:rPr>
            <w:color w:val="0000FF"/>
            <w:u w:val="single"/>
          </w:rPr>
          <w:t>http://songkino.ru/</w:t>
        </w:r>
      </w:hyperlink>
      <w:r w:rsidR="003F1515" w:rsidRPr="003F1515">
        <w:t xml:space="preserve"> - Песни из кинофильмов</w:t>
      </w:r>
    </w:p>
    <w:p w:rsidR="003F1515" w:rsidRPr="003F1515" w:rsidRDefault="00723579" w:rsidP="003F1515">
      <w:hyperlink r:id="rId20" w:history="1">
        <w:r w:rsidR="003F1515" w:rsidRPr="003F1515">
          <w:rPr>
            <w:color w:val="0000FF"/>
            <w:u w:val="single"/>
          </w:rPr>
          <w:t>http://grushin.samara.ru/</w:t>
        </w:r>
      </w:hyperlink>
      <w:r w:rsidR="003F1515" w:rsidRPr="003F1515">
        <w:t xml:space="preserve"> - всероссийский фестиваль авторской песни имени Валерия Грушина</w:t>
      </w:r>
    </w:p>
    <w:p w:rsidR="003F1515" w:rsidRPr="003F1515" w:rsidRDefault="003F1515" w:rsidP="003F1515">
      <w:pPr>
        <w:spacing w:line="276" w:lineRule="auto"/>
        <w:rPr>
          <w:rFonts w:eastAsiaTheme="minorEastAsia"/>
          <w:sz w:val="28"/>
          <w:szCs w:val="28"/>
        </w:rPr>
      </w:pPr>
    </w:p>
    <w:p w:rsidR="003F1515" w:rsidRPr="003F1515" w:rsidRDefault="003F1515" w:rsidP="003F1515">
      <w:pPr>
        <w:spacing w:line="276" w:lineRule="auto"/>
        <w:rPr>
          <w:rFonts w:eastAsiaTheme="minorEastAsia"/>
          <w:sz w:val="28"/>
          <w:szCs w:val="28"/>
        </w:rPr>
      </w:pPr>
    </w:p>
    <w:p w:rsidR="003F1515" w:rsidRDefault="003F1515" w:rsidP="003F1515">
      <w:pPr>
        <w:suppressAutoHyphens/>
        <w:ind w:right="141"/>
        <w:rPr>
          <w:rFonts w:eastAsiaTheme="minorEastAsia"/>
          <w:sz w:val="28"/>
          <w:szCs w:val="28"/>
        </w:rPr>
      </w:pPr>
    </w:p>
    <w:p w:rsidR="003F1515" w:rsidRDefault="003F1515" w:rsidP="003F1515">
      <w:pPr>
        <w:suppressAutoHyphens/>
        <w:ind w:right="141"/>
        <w:rPr>
          <w:b/>
          <w:sz w:val="28"/>
          <w:szCs w:val="28"/>
          <w:lang w:eastAsia="ar-SA"/>
        </w:rPr>
      </w:pPr>
    </w:p>
    <w:p w:rsidR="003F1515" w:rsidRDefault="003F1515" w:rsidP="003F1515">
      <w:pPr>
        <w:suppressAutoHyphens/>
        <w:ind w:left="-142" w:right="141"/>
        <w:jc w:val="center"/>
        <w:rPr>
          <w:b/>
          <w:sz w:val="28"/>
          <w:szCs w:val="28"/>
          <w:lang w:eastAsia="ar-SA"/>
        </w:rPr>
      </w:pPr>
    </w:p>
    <w:p w:rsidR="003F1515" w:rsidRDefault="003F1515" w:rsidP="00C84587">
      <w:pPr>
        <w:suppressAutoHyphens/>
        <w:ind w:right="141"/>
        <w:rPr>
          <w:b/>
          <w:sz w:val="28"/>
          <w:szCs w:val="28"/>
          <w:lang w:eastAsia="ar-SA"/>
        </w:rPr>
      </w:pPr>
    </w:p>
    <w:p w:rsidR="00C84587" w:rsidRDefault="00C84587" w:rsidP="00C84587">
      <w:pPr>
        <w:suppressAutoHyphens/>
        <w:ind w:right="141"/>
        <w:rPr>
          <w:b/>
          <w:sz w:val="28"/>
          <w:szCs w:val="28"/>
          <w:lang w:eastAsia="ar-SA"/>
        </w:rPr>
      </w:pPr>
    </w:p>
    <w:p w:rsidR="003F1515" w:rsidRDefault="003F1515" w:rsidP="003F1515">
      <w:pPr>
        <w:suppressAutoHyphens/>
        <w:ind w:left="-142" w:right="141"/>
        <w:jc w:val="center"/>
        <w:rPr>
          <w:b/>
          <w:sz w:val="28"/>
          <w:szCs w:val="28"/>
          <w:lang w:eastAsia="ar-SA"/>
        </w:rPr>
      </w:pPr>
    </w:p>
    <w:p w:rsidR="003F1515" w:rsidRDefault="003F1515" w:rsidP="003F1515">
      <w:pPr>
        <w:suppressAutoHyphens/>
        <w:ind w:left="-142" w:right="141"/>
        <w:jc w:val="center"/>
        <w:rPr>
          <w:b/>
          <w:sz w:val="28"/>
          <w:szCs w:val="28"/>
          <w:lang w:eastAsia="ar-SA"/>
        </w:rPr>
      </w:pPr>
    </w:p>
    <w:p w:rsidR="00335F7D" w:rsidRDefault="00335F7D" w:rsidP="003F1515">
      <w:pPr>
        <w:suppressAutoHyphens/>
        <w:ind w:left="-142" w:right="141"/>
        <w:jc w:val="center"/>
        <w:rPr>
          <w:b/>
          <w:sz w:val="28"/>
          <w:szCs w:val="28"/>
          <w:lang w:eastAsia="ar-SA"/>
        </w:rPr>
      </w:pPr>
    </w:p>
    <w:p w:rsidR="00335F7D" w:rsidRDefault="00335F7D" w:rsidP="003F1515">
      <w:pPr>
        <w:suppressAutoHyphens/>
        <w:ind w:left="-142" w:right="141"/>
        <w:jc w:val="center"/>
        <w:rPr>
          <w:b/>
          <w:sz w:val="28"/>
          <w:szCs w:val="28"/>
          <w:lang w:eastAsia="ar-SA"/>
        </w:rPr>
      </w:pPr>
    </w:p>
    <w:p w:rsidR="003F1515" w:rsidRPr="003F1515" w:rsidRDefault="003F1515" w:rsidP="003F1515">
      <w:pPr>
        <w:suppressAutoHyphens/>
        <w:ind w:left="-142" w:right="141"/>
        <w:jc w:val="center"/>
        <w:rPr>
          <w:b/>
          <w:sz w:val="28"/>
          <w:szCs w:val="28"/>
          <w:lang w:eastAsia="ar-SA"/>
        </w:rPr>
      </w:pPr>
      <w:r w:rsidRPr="003F1515">
        <w:rPr>
          <w:b/>
          <w:sz w:val="28"/>
          <w:szCs w:val="28"/>
          <w:lang w:eastAsia="ar-SA"/>
        </w:rPr>
        <w:lastRenderedPageBreak/>
        <w:t>Лист корректировки тематического планирования</w:t>
      </w:r>
    </w:p>
    <w:p w:rsidR="003F1515" w:rsidRPr="003F1515" w:rsidRDefault="003F1515" w:rsidP="003F1515">
      <w:pPr>
        <w:suppressAutoHyphens/>
        <w:ind w:left="-142" w:right="141"/>
        <w:rPr>
          <w:lang w:eastAsia="ar-SA"/>
        </w:rPr>
      </w:pPr>
    </w:p>
    <w:p w:rsidR="003F1515" w:rsidRPr="003F1515" w:rsidRDefault="003F1515" w:rsidP="003F1515">
      <w:pPr>
        <w:suppressAutoHyphens/>
        <w:ind w:left="-142" w:right="141"/>
        <w:rPr>
          <w:u w:val="single"/>
          <w:lang w:eastAsia="ar-SA"/>
        </w:rPr>
      </w:pPr>
      <w:r w:rsidRPr="003F1515">
        <w:rPr>
          <w:lang w:eastAsia="ar-SA"/>
        </w:rPr>
        <w:t xml:space="preserve">Предмет: </w:t>
      </w:r>
      <w:r w:rsidRPr="003F1515">
        <w:rPr>
          <w:u w:val="single"/>
          <w:lang w:eastAsia="ar-SA"/>
        </w:rPr>
        <w:t>Музыка</w:t>
      </w:r>
    </w:p>
    <w:p w:rsidR="003F1515" w:rsidRPr="003F1515" w:rsidRDefault="003F1515" w:rsidP="003F1515">
      <w:pPr>
        <w:suppressAutoHyphens/>
        <w:ind w:left="-142" w:right="141"/>
        <w:rPr>
          <w:lang w:eastAsia="ar-SA"/>
        </w:rPr>
      </w:pPr>
      <w:r>
        <w:rPr>
          <w:lang w:eastAsia="ar-SA"/>
        </w:rPr>
        <w:t xml:space="preserve">         Класс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  6</w:t>
      </w:r>
    </w:p>
    <w:p w:rsidR="003F1515" w:rsidRPr="003F1515" w:rsidRDefault="003F1515" w:rsidP="003F1515">
      <w:pPr>
        <w:suppressAutoHyphens/>
        <w:ind w:left="-142" w:right="141"/>
        <w:rPr>
          <w:u w:val="single"/>
          <w:lang w:eastAsia="ar-SA"/>
        </w:rPr>
      </w:pPr>
      <w:r w:rsidRPr="003F1515">
        <w:rPr>
          <w:lang w:eastAsia="ar-SA"/>
        </w:rPr>
        <w:t xml:space="preserve">Учитель: </w:t>
      </w:r>
      <w:r w:rsidRPr="003F1515">
        <w:rPr>
          <w:u w:val="single"/>
          <w:lang w:eastAsia="ar-SA"/>
        </w:rPr>
        <w:t>Эрдниева  Айса  Валерьевна</w:t>
      </w:r>
    </w:p>
    <w:p w:rsidR="003F1515" w:rsidRPr="003F1515" w:rsidRDefault="003F1515" w:rsidP="003F1515">
      <w:pPr>
        <w:suppressAutoHyphens/>
        <w:ind w:left="-142" w:right="141"/>
        <w:jc w:val="center"/>
        <w:rPr>
          <w:b/>
          <w:lang w:eastAsia="ar-SA"/>
        </w:rPr>
      </w:pPr>
    </w:p>
    <w:p w:rsidR="003F1515" w:rsidRPr="003F1515" w:rsidRDefault="00C84587" w:rsidP="003F1515">
      <w:pPr>
        <w:suppressAutoHyphens/>
        <w:ind w:left="-142" w:right="141"/>
        <w:jc w:val="center"/>
        <w:rPr>
          <w:b/>
          <w:lang w:eastAsia="ar-SA"/>
        </w:rPr>
      </w:pPr>
      <w:r>
        <w:rPr>
          <w:b/>
          <w:lang w:eastAsia="ar-SA"/>
        </w:rPr>
        <w:t>2022 – 2023</w:t>
      </w:r>
      <w:r w:rsidR="003F1515" w:rsidRPr="003F1515">
        <w:rPr>
          <w:b/>
          <w:lang w:eastAsia="ar-SA"/>
        </w:rPr>
        <w:t xml:space="preserve">  учебный год</w:t>
      </w:r>
    </w:p>
    <w:tbl>
      <w:tblPr>
        <w:tblpPr w:leftFromText="180" w:rightFromText="180" w:vertAnchor="text" w:horzAnchor="margin" w:tblpXSpec="center" w:tblpY="2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2246"/>
        <w:gridCol w:w="1190"/>
        <w:gridCol w:w="1058"/>
        <w:gridCol w:w="2115"/>
        <w:gridCol w:w="1719"/>
      </w:tblGrid>
      <w:tr w:rsidR="003F1515" w:rsidRPr="003F1515" w:rsidTr="003F1515">
        <w:trPr>
          <w:trHeight w:val="242"/>
        </w:trPr>
        <w:tc>
          <w:tcPr>
            <w:tcW w:w="1027" w:type="dxa"/>
            <w:vMerge w:val="restart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3F1515">
              <w:rPr>
                <w:b/>
                <w:lang w:eastAsia="ar-SA"/>
              </w:rPr>
              <w:t>№ урока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3F1515">
              <w:rPr>
                <w:b/>
                <w:lang w:eastAsia="ar-SA"/>
              </w:rPr>
              <w:t>Тема</w:t>
            </w:r>
          </w:p>
        </w:tc>
        <w:tc>
          <w:tcPr>
            <w:tcW w:w="2248" w:type="dxa"/>
            <w:gridSpan w:val="2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3F1515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3F1515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3F1515">
              <w:rPr>
                <w:b/>
                <w:lang w:eastAsia="ar-SA"/>
              </w:rPr>
              <w:t>Способ корректировки</w:t>
            </w:r>
          </w:p>
        </w:tc>
      </w:tr>
      <w:tr w:rsidR="003F1515" w:rsidRPr="003F1515" w:rsidTr="003F1515">
        <w:trPr>
          <w:trHeight w:val="302"/>
        </w:trPr>
        <w:tc>
          <w:tcPr>
            <w:tcW w:w="1027" w:type="dxa"/>
            <w:vMerge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3F1515">
              <w:rPr>
                <w:b/>
                <w:lang w:eastAsia="ar-SA"/>
              </w:rPr>
              <w:t>по плану</w:t>
            </w: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jc w:val="center"/>
              <w:rPr>
                <w:b/>
                <w:lang w:eastAsia="ar-SA"/>
              </w:rPr>
            </w:pPr>
            <w:r w:rsidRPr="003F1515">
              <w:rPr>
                <w:b/>
                <w:lang w:eastAsia="ar-SA"/>
              </w:rPr>
              <w:t>дано</w:t>
            </w:r>
          </w:p>
        </w:tc>
        <w:tc>
          <w:tcPr>
            <w:tcW w:w="2115" w:type="dxa"/>
            <w:vMerge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82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67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82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82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82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82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  <w:tr w:rsidR="003F1515" w:rsidRPr="003F1515" w:rsidTr="003F1515">
        <w:trPr>
          <w:trHeight w:val="282"/>
        </w:trPr>
        <w:tc>
          <w:tcPr>
            <w:tcW w:w="1027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246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058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2115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  <w:tc>
          <w:tcPr>
            <w:tcW w:w="1719" w:type="dxa"/>
            <w:shd w:val="clear" w:color="auto" w:fill="auto"/>
          </w:tcPr>
          <w:p w:rsidR="003F1515" w:rsidRPr="003F1515" w:rsidRDefault="003F1515" w:rsidP="003F1515">
            <w:pPr>
              <w:suppressAutoHyphens/>
              <w:ind w:left="-142" w:right="141"/>
              <w:rPr>
                <w:lang w:eastAsia="ar-SA"/>
              </w:rPr>
            </w:pPr>
          </w:p>
        </w:tc>
      </w:tr>
    </w:tbl>
    <w:p w:rsidR="003F1515" w:rsidRPr="003F1515" w:rsidRDefault="003F1515" w:rsidP="003F1515">
      <w:pPr>
        <w:suppressAutoHyphens/>
        <w:ind w:left="-142" w:right="141"/>
        <w:jc w:val="center"/>
        <w:rPr>
          <w:b/>
          <w:lang w:eastAsia="ar-SA"/>
        </w:rPr>
      </w:pPr>
    </w:p>
    <w:p w:rsidR="003F1515" w:rsidRPr="003F1515" w:rsidRDefault="003F1515" w:rsidP="003F151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3F1515" w:rsidRPr="003F1515" w:rsidRDefault="003F1515" w:rsidP="003F1515">
      <w:pPr>
        <w:ind w:left="-142" w:right="141"/>
        <w:rPr>
          <w:rFonts w:ascii="Calibri" w:eastAsia="Calibri" w:hAnsi="Calibri"/>
          <w:sz w:val="20"/>
          <w:szCs w:val="20"/>
        </w:rPr>
      </w:pPr>
    </w:p>
    <w:p w:rsidR="003229F1" w:rsidRDefault="003229F1" w:rsidP="00F7591B">
      <w:pPr>
        <w:jc w:val="center"/>
        <w:rPr>
          <w:b/>
          <w:sz w:val="28"/>
          <w:szCs w:val="28"/>
        </w:rPr>
      </w:pPr>
    </w:p>
    <w:p w:rsidR="003229F1" w:rsidRDefault="003229F1" w:rsidP="00F7591B">
      <w:pPr>
        <w:jc w:val="center"/>
        <w:rPr>
          <w:b/>
          <w:sz w:val="28"/>
          <w:szCs w:val="28"/>
        </w:rPr>
      </w:pPr>
    </w:p>
    <w:p w:rsidR="003229F1" w:rsidRDefault="003229F1" w:rsidP="00F7591B">
      <w:pPr>
        <w:jc w:val="center"/>
        <w:rPr>
          <w:b/>
          <w:sz w:val="28"/>
          <w:szCs w:val="28"/>
        </w:rPr>
      </w:pPr>
    </w:p>
    <w:p w:rsidR="003229F1" w:rsidRDefault="003229F1" w:rsidP="00F7591B">
      <w:pPr>
        <w:jc w:val="center"/>
        <w:rPr>
          <w:b/>
          <w:sz w:val="28"/>
          <w:szCs w:val="28"/>
        </w:rPr>
      </w:pPr>
    </w:p>
    <w:p w:rsidR="003229F1" w:rsidRDefault="003229F1" w:rsidP="00F7591B">
      <w:pPr>
        <w:jc w:val="center"/>
        <w:rPr>
          <w:b/>
          <w:sz w:val="28"/>
          <w:szCs w:val="28"/>
        </w:rPr>
      </w:pPr>
    </w:p>
    <w:p w:rsidR="003229F1" w:rsidRDefault="003229F1" w:rsidP="00F7591B">
      <w:pPr>
        <w:jc w:val="center"/>
        <w:rPr>
          <w:b/>
          <w:sz w:val="28"/>
          <w:szCs w:val="28"/>
        </w:rPr>
      </w:pPr>
    </w:p>
    <w:p w:rsidR="00AA1CA3" w:rsidRDefault="00AA1CA3" w:rsidP="00F7591B">
      <w:pPr>
        <w:jc w:val="center"/>
        <w:rPr>
          <w:b/>
          <w:sz w:val="28"/>
          <w:szCs w:val="28"/>
        </w:rPr>
      </w:pPr>
    </w:p>
    <w:p w:rsidR="00AA1CA3" w:rsidRDefault="00AA1CA3" w:rsidP="00F7591B">
      <w:pPr>
        <w:jc w:val="center"/>
        <w:rPr>
          <w:b/>
          <w:sz w:val="28"/>
          <w:szCs w:val="28"/>
        </w:rPr>
      </w:pPr>
    </w:p>
    <w:p w:rsidR="00AA1CA3" w:rsidRDefault="00AA1CA3" w:rsidP="00F7591B">
      <w:pPr>
        <w:jc w:val="center"/>
        <w:rPr>
          <w:b/>
          <w:sz w:val="28"/>
          <w:szCs w:val="28"/>
        </w:rPr>
      </w:pPr>
    </w:p>
    <w:p w:rsidR="003229F1" w:rsidRDefault="003229F1" w:rsidP="00A20138">
      <w:pPr>
        <w:rPr>
          <w:b/>
          <w:sz w:val="28"/>
          <w:szCs w:val="28"/>
        </w:rPr>
      </w:pPr>
    </w:p>
    <w:p w:rsidR="003229F1" w:rsidRDefault="003229F1" w:rsidP="00F7591B">
      <w:pPr>
        <w:jc w:val="center"/>
        <w:rPr>
          <w:b/>
          <w:sz w:val="28"/>
          <w:szCs w:val="28"/>
        </w:rPr>
      </w:pPr>
    </w:p>
    <w:p w:rsidR="0055009B" w:rsidRDefault="0055009B" w:rsidP="00F7591B">
      <w:pPr>
        <w:jc w:val="center"/>
        <w:rPr>
          <w:b/>
          <w:sz w:val="28"/>
          <w:szCs w:val="28"/>
        </w:rPr>
      </w:pPr>
    </w:p>
    <w:p w:rsidR="0055009B" w:rsidRDefault="0055009B" w:rsidP="00F7591B">
      <w:pPr>
        <w:jc w:val="center"/>
        <w:rPr>
          <w:b/>
          <w:sz w:val="28"/>
          <w:szCs w:val="28"/>
        </w:rPr>
      </w:pPr>
    </w:p>
    <w:p w:rsidR="0055009B" w:rsidRDefault="0055009B" w:rsidP="00F7591B">
      <w:pPr>
        <w:jc w:val="center"/>
        <w:rPr>
          <w:b/>
          <w:sz w:val="28"/>
          <w:szCs w:val="28"/>
        </w:rPr>
      </w:pPr>
    </w:p>
    <w:p w:rsidR="0055009B" w:rsidRDefault="0055009B" w:rsidP="00F7591B">
      <w:pPr>
        <w:jc w:val="center"/>
        <w:rPr>
          <w:b/>
          <w:sz w:val="28"/>
          <w:szCs w:val="28"/>
        </w:rPr>
      </w:pPr>
    </w:p>
    <w:p w:rsidR="0044772A" w:rsidRDefault="0044772A" w:rsidP="00F7591B">
      <w:pPr>
        <w:jc w:val="center"/>
        <w:rPr>
          <w:b/>
          <w:sz w:val="28"/>
          <w:szCs w:val="28"/>
        </w:rPr>
      </w:pPr>
    </w:p>
    <w:p w:rsidR="00D5092F" w:rsidRDefault="00D5092F" w:rsidP="006A2A4E">
      <w:pPr>
        <w:rPr>
          <w:b/>
          <w:sz w:val="28"/>
          <w:szCs w:val="28"/>
        </w:rPr>
      </w:pPr>
    </w:p>
    <w:p w:rsidR="00D5092F" w:rsidRDefault="00D5092F" w:rsidP="006A2A4E">
      <w:pPr>
        <w:rPr>
          <w:b/>
          <w:sz w:val="28"/>
          <w:szCs w:val="28"/>
        </w:rPr>
      </w:pPr>
    </w:p>
    <w:sectPr w:rsidR="00D5092F" w:rsidSect="00EF31C3">
      <w:headerReference w:type="default" r:id="rId21"/>
      <w:pgSz w:w="11906" w:h="16838"/>
      <w:pgMar w:top="142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02" w:rsidRDefault="00A03502" w:rsidP="00A20138">
      <w:r>
        <w:separator/>
      </w:r>
    </w:p>
  </w:endnote>
  <w:endnote w:type="continuationSeparator" w:id="1">
    <w:p w:rsidR="00A03502" w:rsidRDefault="00A03502" w:rsidP="00A2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02" w:rsidRDefault="00A03502" w:rsidP="00A20138">
      <w:r>
        <w:separator/>
      </w:r>
    </w:p>
  </w:footnote>
  <w:footnote w:type="continuationSeparator" w:id="1">
    <w:p w:rsidR="00A03502" w:rsidRDefault="00A03502" w:rsidP="00A2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02" w:rsidRDefault="00A03502">
    <w:pPr>
      <w:pStyle w:val="a3"/>
      <w:jc w:val="right"/>
    </w:pPr>
  </w:p>
  <w:p w:rsidR="00A03502" w:rsidRDefault="00A0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8D3"/>
    <w:multiLevelType w:val="hybridMultilevel"/>
    <w:tmpl w:val="7996FB60"/>
    <w:lvl w:ilvl="0" w:tplc="46C2000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ED5745"/>
    <w:multiLevelType w:val="hybridMultilevel"/>
    <w:tmpl w:val="7CA2D4BE"/>
    <w:lvl w:ilvl="0" w:tplc="B2D07392">
      <w:start w:val="65535"/>
      <w:numFmt w:val="bullet"/>
      <w:lvlText w:val="•"/>
      <w:legacy w:legacy="1" w:legacySpace="0" w:legacyIndent="211"/>
      <w:lvlJc w:val="left"/>
      <w:rPr>
        <w:rFonts w:ascii="Microsoft Sans Serif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1142F0"/>
    <w:multiLevelType w:val="hybridMultilevel"/>
    <w:tmpl w:val="341EEC06"/>
    <w:lvl w:ilvl="0" w:tplc="8B0A9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81469"/>
    <w:rsid w:val="00006405"/>
    <w:rsid w:val="00031378"/>
    <w:rsid w:val="00035F9E"/>
    <w:rsid w:val="00044103"/>
    <w:rsid w:val="00045BF1"/>
    <w:rsid w:val="000B64E7"/>
    <w:rsid w:val="000C5944"/>
    <w:rsid w:val="001033F9"/>
    <w:rsid w:val="00111317"/>
    <w:rsid w:val="00114406"/>
    <w:rsid w:val="001359D9"/>
    <w:rsid w:val="00153417"/>
    <w:rsid w:val="00165904"/>
    <w:rsid w:val="00186ABD"/>
    <w:rsid w:val="001D0A35"/>
    <w:rsid w:val="001E2E03"/>
    <w:rsid w:val="001E5E6F"/>
    <w:rsid w:val="00207400"/>
    <w:rsid w:val="00247F53"/>
    <w:rsid w:val="00251ED6"/>
    <w:rsid w:val="002C0E69"/>
    <w:rsid w:val="002E5641"/>
    <w:rsid w:val="002E572D"/>
    <w:rsid w:val="003168C1"/>
    <w:rsid w:val="00317C55"/>
    <w:rsid w:val="003229F1"/>
    <w:rsid w:val="00335F7D"/>
    <w:rsid w:val="003367FF"/>
    <w:rsid w:val="003514A4"/>
    <w:rsid w:val="003529EC"/>
    <w:rsid w:val="00376578"/>
    <w:rsid w:val="0038794D"/>
    <w:rsid w:val="003A7AB9"/>
    <w:rsid w:val="003F1515"/>
    <w:rsid w:val="0040748F"/>
    <w:rsid w:val="004309D5"/>
    <w:rsid w:val="00436B64"/>
    <w:rsid w:val="0044772A"/>
    <w:rsid w:val="00476B27"/>
    <w:rsid w:val="004B001B"/>
    <w:rsid w:val="00520F57"/>
    <w:rsid w:val="00535E53"/>
    <w:rsid w:val="00536EEB"/>
    <w:rsid w:val="0053700F"/>
    <w:rsid w:val="0055009B"/>
    <w:rsid w:val="00556BB0"/>
    <w:rsid w:val="005941FA"/>
    <w:rsid w:val="005F03A7"/>
    <w:rsid w:val="00613E79"/>
    <w:rsid w:val="00632EE8"/>
    <w:rsid w:val="006465B4"/>
    <w:rsid w:val="0066101B"/>
    <w:rsid w:val="00691098"/>
    <w:rsid w:val="006A2A4E"/>
    <w:rsid w:val="006B47F2"/>
    <w:rsid w:val="006F29A1"/>
    <w:rsid w:val="007046FA"/>
    <w:rsid w:val="007047AC"/>
    <w:rsid w:val="00720819"/>
    <w:rsid w:val="00723579"/>
    <w:rsid w:val="0073214F"/>
    <w:rsid w:val="007A1479"/>
    <w:rsid w:val="007E0A2A"/>
    <w:rsid w:val="00803A64"/>
    <w:rsid w:val="00805349"/>
    <w:rsid w:val="00817219"/>
    <w:rsid w:val="0084294E"/>
    <w:rsid w:val="0084785D"/>
    <w:rsid w:val="00875077"/>
    <w:rsid w:val="00887A06"/>
    <w:rsid w:val="008C790B"/>
    <w:rsid w:val="008C79BD"/>
    <w:rsid w:val="008C7EAE"/>
    <w:rsid w:val="00973E5D"/>
    <w:rsid w:val="00977E08"/>
    <w:rsid w:val="00981469"/>
    <w:rsid w:val="009C468C"/>
    <w:rsid w:val="009F08FA"/>
    <w:rsid w:val="00A03502"/>
    <w:rsid w:val="00A20138"/>
    <w:rsid w:val="00A37EF4"/>
    <w:rsid w:val="00A5240B"/>
    <w:rsid w:val="00A9215A"/>
    <w:rsid w:val="00AA1CA3"/>
    <w:rsid w:val="00AA4949"/>
    <w:rsid w:val="00B0799A"/>
    <w:rsid w:val="00B13BCE"/>
    <w:rsid w:val="00B500CC"/>
    <w:rsid w:val="00B5795A"/>
    <w:rsid w:val="00B73D2E"/>
    <w:rsid w:val="00BA0996"/>
    <w:rsid w:val="00BA4E88"/>
    <w:rsid w:val="00BA5770"/>
    <w:rsid w:val="00BB0018"/>
    <w:rsid w:val="00BB590B"/>
    <w:rsid w:val="00BC0EEA"/>
    <w:rsid w:val="00BC2030"/>
    <w:rsid w:val="00BD1CCC"/>
    <w:rsid w:val="00C43434"/>
    <w:rsid w:val="00C472B4"/>
    <w:rsid w:val="00C605D7"/>
    <w:rsid w:val="00C84587"/>
    <w:rsid w:val="00CB0044"/>
    <w:rsid w:val="00CB4295"/>
    <w:rsid w:val="00CF7562"/>
    <w:rsid w:val="00D01D46"/>
    <w:rsid w:val="00D328FB"/>
    <w:rsid w:val="00D5092F"/>
    <w:rsid w:val="00D635E6"/>
    <w:rsid w:val="00D878A9"/>
    <w:rsid w:val="00DE6CD1"/>
    <w:rsid w:val="00E132C3"/>
    <w:rsid w:val="00E24031"/>
    <w:rsid w:val="00E27B4A"/>
    <w:rsid w:val="00E45FB0"/>
    <w:rsid w:val="00E54C5F"/>
    <w:rsid w:val="00E8078E"/>
    <w:rsid w:val="00E923CE"/>
    <w:rsid w:val="00E96FEA"/>
    <w:rsid w:val="00EE1918"/>
    <w:rsid w:val="00EF31C3"/>
    <w:rsid w:val="00F17FF5"/>
    <w:rsid w:val="00F226BA"/>
    <w:rsid w:val="00F24589"/>
    <w:rsid w:val="00F33B3D"/>
    <w:rsid w:val="00F4692C"/>
    <w:rsid w:val="00F6206D"/>
    <w:rsid w:val="00F7591B"/>
    <w:rsid w:val="00FC4EDC"/>
    <w:rsid w:val="00FF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rsid w:val="00981469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character" w:customStyle="1" w:styleId="8">
    <w:name w:val="Основной текст (8)"/>
    <w:rsid w:val="00981469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981469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981469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812pt">
    <w:name w:val="Основной текст (8) + 12 pt"/>
    <w:rsid w:val="00981469"/>
    <w:rPr>
      <w:sz w:val="24"/>
      <w:szCs w:val="24"/>
      <w:shd w:val="clear" w:color="auto" w:fill="FFFFFF"/>
      <w:lang w:bidi="ar-SA"/>
    </w:rPr>
  </w:style>
  <w:style w:type="character" w:customStyle="1" w:styleId="82">
    <w:name w:val="Основной текст (8) + Курсив"/>
    <w:rsid w:val="00981469"/>
    <w:rPr>
      <w:i/>
      <w:iCs/>
      <w:sz w:val="21"/>
      <w:szCs w:val="21"/>
      <w:shd w:val="clear" w:color="auto" w:fill="FFFFFF"/>
      <w:lang w:bidi="ar-SA"/>
    </w:rPr>
  </w:style>
  <w:style w:type="character" w:customStyle="1" w:styleId="10">
    <w:name w:val="Заголовок №10_"/>
    <w:link w:val="100"/>
    <w:rsid w:val="00981469"/>
    <w:rPr>
      <w:sz w:val="24"/>
      <w:szCs w:val="24"/>
      <w:shd w:val="clear" w:color="auto" w:fill="FFFFFF"/>
    </w:rPr>
  </w:style>
  <w:style w:type="paragraph" w:customStyle="1" w:styleId="100">
    <w:name w:val="Заголовок №10"/>
    <w:basedOn w:val="a"/>
    <w:link w:val="10"/>
    <w:rsid w:val="00981469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820">
    <w:name w:val="Основной текст (8) + Полужирный2"/>
    <w:rsid w:val="00981469"/>
    <w:rPr>
      <w:b/>
      <w:bCs/>
      <w:sz w:val="21"/>
      <w:szCs w:val="21"/>
      <w:shd w:val="clear" w:color="auto" w:fill="FFFFFF"/>
      <w:lang w:bidi="ar-SA"/>
    </w:rPr>
  </w:style>
  <w:style w:type="character" w:customStyle="1" w:styleId="11211pt2">
    <w:name w:val="Заголовок №11 (2) + 11 pt2"/>
    <w:aliases w:val="Полужирный22,Интервал -1 pt17"/>
    <w:rsid w:val="00981469"/>
    <w:rPr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apple-converted-space">
    <w:name w:val="apple-converted-space"/>
    <w:rsid w:val="00981469"/>
  </w:style>
  <w:style w:type="character" w:customStyle="1" w:styleId="c1">
    <w:name w:val="c1"/>
    <w:basedOn w:val="a0"/>
    <w:rsid w:val="00981469"/>
  </w:style>
  <w:style w:type="character" w:customStyle="1" w:styleId="c13">
    <w:name w:val="c13"/>
    <w:basedOn w:val="a0"/>
    <w:rsid w:val="00981469"/>
  </w:style>
  <w:style w:type="paragraph" w:styleId="a3">
    <w:name w:val="header"/>
    <w:basedOn w:val="a"/>
    <w:link w:val="a4"/>
    <w:uiPriority w:val="99"/>
    <w:unhideWhenUsed/>
    <w:rsid w:val="00F7591B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rsid w:val="00F7591B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759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591B"/>
    <w:pPr>
      <w:ind w:left="720"/>
      <w:contextualSpacing/>
    </w:pPr>
  </w:style>
  <w:style w:type="character" w:styleId="a7">
    <w:name w:val="Emphasis"/>
    <w:basedOn w:val="a0"/>
    <w:uiPriority w:val="20"/>
    <w:qFormat/>
    <w:rsid w:val="00A20138"/>
    <w:rPr>
      <w:i/>
      <w:iCs/>
    </w:rPr>
  </w:style>
  <w:style w:type="paragraph" w:styleId="a8">
    <w:name w:val="footer"/>
    <w:basedOn w:val="a"/>
    <w:link w:val="a9"/>
    <w:uiPriority w:val="99"/>
    <w:unhideWhenUsed/>
    <w:rsid w:val="00A201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01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1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C0E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olete.com/120_years/" TargetMode="External"/><Relationship Id="rId13" Type="http://schemas.openxmlformats.org/officeDocument/2006/relationships/hyperlink" Target="http://grenada.al.ru/enciklopedia/sg.htm" TargetMode="External"/><Relationship Id="rId18" Type="http://schemas.openxmlformats.org/officeDocument/2006/relationships/hyperlink" Target="http://www.mp3minus.ru/%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frenchcorn.narod.ru/" TargetMode="External"/><Relationship Id="rId17" Type="http://schemas.openxmlformats.org/officeDocument/2006/relationships/hyperlink" Target="http://fanerka.com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ums.minus-fanera.com" TargetMode="External"/><Relationship Id="rId20" Type="http://schemas.openxmlformats.org/officeDocument/2006/relationships/hyperlink" Target="http://grushin.samara.ru/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-flute.co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lus-msk.ru/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omi.ws/bowed/" TargetMode="External"/><Relationship Id="rId19" Type="http://schemas.openxmlformats.org/officeDocument/2006/relationships/hyperlink" Target="http://songkino.ru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-instrument.ru/" TargetMode="External"/><Relationship Id="rId14" Type="http://schemas.openxmlformats.org/officeDocument/2006/relationships/hyperlink" Target="http://www.bard.ru/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80E5-5689-4D5E-9D15-72E0B581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9</cp:revision>
  <cp:lastPrinted>2022-09-03T13:42:00Z</cp:lastPrinted>
  <dcterms:created xsi:type="dcterms:W3CDTF">2020-06-26T18:16:00Z</dcterms:created>
  <dcterms:modified xsi:type="dcterms:W3CDTF">2022-09-03T13:44:00Z</dcterms:modified>
</cp:coreProperties>
</file>