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B3" w:rsidRDefault="000E1FF9">
      <w:pPr>
        <w:pStyle w:val="Heading1"/>
        <w:ind w:left="1651" w:right="1473"/>
        <w:jc w:val="center"/>
      </w:pPr>
      <w:r>
        <w:t>МИНИСТЕРСТВО ПРОСВЕЩЕНИЯ РОССИЙСКОЙ ФЕДЕРАЦИИ</w:t>
      </w:r>
    </w:p>
    <w:p w:rsidR="00F827B3" w:rsidRDefault="00F827B3">
      <w:pPr>
        <w:pStyle w:val="a3"/>
        <w:ind w:left="0"/>
        <w:rPr>
          <w:b/>
          <w:sz w:val="26"/>
        </w:rPr>
      </w:pPr>
    </w:p>
    <w:p w:rsidR="00F827B3" w:rsidRDefault="00F827B3">
      <w:pPr>
        <w:pStyle w:val="a3"/>
        <w:spacing w:before="4"/>
        <w:ind w:left="0"/>
        <w:rPr>
          <w:b/>
          <w:sz w:val="31"/>
        </w:rPr>
      </w:pPr>
    </w:p>
    <w:p w:rsidR="00F827B3" w:rsidRDefault="000E1FF9" w:rsidP="008809B2">
      <w:pPr>
        <w:pStyle w:val="a3"/>
        <w:ind w:left="1643" w:right="1473"/>
        <w:jc w:val="center"/>
      </w:pPr>
      <w:r>
        <w:t>Министерство образования и науки Республики Калмыкия</w:t>
      </w:r>
    </w:p>
    <w:p w:rsidR="00F827B3" w:rsidRDefault="00F827B3" w:rsidP="008809B2">
      <w:pPr>
        <w:pStyle w:val="a3"/>
        <w:ind w:left="0"/>
        <w:rPr>
          <w:sz w:val="26"/>
        </w:rPr>
      </w:pPr>
    </w:p>
    <w:p w:rsidR="00F827B3" w:rsidRDefault="00F827B3" w:rsidP="008809B2">
      <w:pPr>
        <w:pStyle w:val="a3"/>
        <w:ind w:left="0"/>
        <w:rPr>
          <w:sz w:val="31"/>
        </w:rPr>
      </w:pPr>
    </w:p>
    <w:p w:rsidR="00F827B3" w:rsidRDefault="000E1FF9" w:rsidP="008809B2">
      <w:pPr>
        <w:pStyle w:val="a3"/>
        <w:ind w:left="1615" w:right="1473"/>
        <w:jc w:val="center"/>
      </w:pPr>
      <w:r>
        <w:t xml:space="preserve">Управление образованием администрации </w:t>
      </w:r>
      <w:proofErr w:type="spellStart"/>
      <w:r>
        <w:t>Яшкульского</w:t>
      </w:r>
      <w:proofErr w:type="spellEnd"/>
      <w:r>
        <w:t xml:space="preserve"> района</w:t>
      </w:r>
    </w:p>
    <w:p w:rsidR="00F827B3" w:rsidRDefault="00F827B3" w:rsidP="008809B2">
      <w:pPr>
        <w:pStyle w:val="a3"/>
        <w:ind w:left="0"/>
        <w:rPr>
          <w:sz w:val="26"/>
        </w:rPr>
      </w:pPr>
    </w:p>
    <w:p w:rsidR="00F827B3" w:rsidRDefault="00F827B3" w:rsidP="008809B2">
      <w:pPr>
        <w:pStyle w:val="a3"/>
        <w:ind w:left="0"/>
        <w:rPr>
          <w:sz w:val="31"/>
        </w:rPr>
      </w:pPr>
    </w:p>
    <w:p w:rsidR="00F827B3" w:rsidRDefault="000E1FF9" w:rsidP="008809B2">
      <w:pPr>
        <w:pStyle w:val="a3"/>
        <w:ind w:left="1649" w:right="1473"/>
        <w:jc w:val="center"/>
      </w:pPr>
      <w:r>
        <w:t>МКОУ "</w:t>
      </w:r>
      <w:proofErr w:type="spellStart"/>
      <w:r>
        <w:t>Цаган-Уснская</w:t>
      </w:r>
      <w:proofErr w:type="spellEnd"/>
      <w:r>
        <w:t xml:space="preserve"> СОШ"</w:t>
      </w:r>
    </w:p>
    <w:p w:rsidR="00DB0450" w:rsidRDefault="00DB0450" w:rsidP="008809B2">
      <w:pPr>
        <w:pStyle w:val="a3"/>
        <w:ind w:left="1649" w:right="1473"/>
        <w:jc w:val="center"/>
      </w:pPr>
    </w:p>
    <w:p w:rsidR="00F827B3" w:rsidRDefault="00F827B3">
      <w:pPr>
        <w:pStyle w:val="a3"/>
        <w:ind w:left="0"/>
        <w:rPr>
          <w:sz w:val="20"/>
        </w:rPr>
      </w:pPr>
    </w:p>
    <w:p w:rsidR="00F827B3" w:rsidRDefault="00F827B3">
      <w:pPr>
        <w:pStyle w:val="a3"/>
        <w:ind w:left="0"/>
        <w:rPr>
          <w:sz w:val="20"/>
        </w:rPr>
      </w:pPr>
    </w:p>
    <w:p w:rsidR="00DB0450" w:rsidRDefault="00DB0450" w:rsidP="00DB0450">
      <w:pPr>
        <w:pStyle w:val="a3"/>
        <w:tabs>
          <w:tab w:val="left" w:pos="3719"/>
        </w:tabs>
        <w:ind w:left="0"/>
        <w:rPr>
          <w:sz w:val="20"/>
        </w:rPr>
      </w:pPr>
      <w:proofErr w:type="gramStart"/>
      <w:r>
        <w:rPr>
          <w:sz w:val="20"/>
        </w:rPr>
        <w:t>РАССМОТРЕНО</w:t>
      </w:r>
      <w:proofErr w:type="gramEnd"/>
      <w:r>
        <w:rPr>
          <w:sz w:val="20"/>
        </w:rPr>
        <w:tab/>
        <w:t>СОГЛАСОВАНО                                     УТВЕРЖДЕНО</w:t>
      </w:r>
    </w:p>
    <w:p w:rsidR="00DB0450" w:rsidRDefault="00DB0450">
      <w:pPr>
        <w:pStyle w:val="a3"/>
        <w:ind w:left="0"/>
        <w:rPr>
          <w:sz w:val="20"/>
        </w:rPr>
      </w:pPr>
      <w:r>
        <w:rPr>
          <w:sz w:val="20"/>
        </w:rPr>
        <w:t>Методическим объединением                       Заместителем директора по УВР            Директор</w:t>
      </w:r>
    </w:p>
    <w:p w:rsidR="00DB0450" w:rsidRDefault="00DB0450">
      <w:pPr>
        <w:pStyle w:val="a3"/>
        <w:ind w:left="0"/>
        <w:rPr>
          <w:sz w:val="20"/>
        </w:rPr>
      </w:pPr>
      <w:r>
        <w:rPr>
          <w:sz w:val="20"/>
        </w:rPr>
        <w:t xml:space="preserve">учителей </w:t>
      </w:r>
      <w:proofErr w:type="gramStart"/>
      <w:r>
        <w:rPr>
          <w:sz w:val="20"/>
        </w:rPr>
        <w:t>ГЦ</w:t>
      </w:r>
      <w:proofErr w:type="gramEnd"/>
    </w:p>
    <w:p w:rsidR="00DB0450" w:rsidRDefault="00DB0450">
      <w:pPr>
        <w:pStyle w:val="a3"/>
        <w:ind w:left="0"/>
        <w:rPr>
          <w:sz w:val="20"/>
        </w:rPr>
      </w:pPr>
      <w:proofErr w:type="spellStart"/>
      <w:r>
        <w:rPr>
          <w:sz w:val="20"/>
        </w:rPr>
        <w:t>______________Мацакова</w:t>
      </w:r>
      <w:proofErr w:type="spellEnd"/>
      <w:r>
        <w:rPr>
          <w:sz w:val="20"/>
        </w:rPr>
        <w:t xml:space="preserve"> С.М.                     </w:t>
      </w:r>
      <w:proofErr w:type="spellStart"/>
      <w:r>
        <w:rPr>
          <w:sz w:val="20"/>
        </w:rPr>
        <w:t>_____________Цетденова</w:t>
      </w:r>
      <w:proofErr w:type="spellEnd"/>
      <w:r>
        <w:rPr>
          <w:sz w:val="20"/>
        </w:rPr>
        <w:t xml:space="preserve"> С.В.             </w:t>
      </w:r>
      <w:proofErr w:type="spellStart"/>
      <w:r>
        <w:rPr>
          <w:sz w:val="20"/>
        </w:rPr>
        <w:t>_____________Гучинова</w:t>
      </w:r>
      <w:proofErr w:type="spellEnd"/>
      <w:r>
        <w:rPr>
          <w:sz w:val="20"/>
        </w:rPr>
        <w:t xml:space="preserve"> М.Г.</w:t>
      </w:r>
    </w:p>
    <w:p w:rsidR="00DB0450" w:rsidRDefault="00DB0450">
      <w:pPr>
        <w:pStyle w:val="a3"/>
        <w:ind w:left="0"/>
        <w:rPr>
          <w:sz w:val="20"/>
        </w:rPr>
      </w:pPr>
      <w:r>
        <w:rPr>
          <w:sz w:val="20"/>
        </w:rPr>
        <w:t>Протокол №                                                                                                                        Приказ №</w:t>
      </w:r>
    </w:p>
    <w:p w:rsidR="00DB0450" w:rsidRDefault="00DB0450">
      <w:pPr>
        <w:pStyle w:val="a3"/>
        <w:ind w:left="0"/>
        <w:rPr>
          <w:sz w:val="20"/>
        </w:rPr>
      </w:pPr>
      <w:r>
        <w:rPr>
          <w:sz w:val="20"/>
        </w:rPr>
        <w:t>от «      »                       2022 г.                        от «         »                   2022 г.                   от «        »                    2022 г.</w:t>
      </w:r>
    </w:p>
    <w:p w:rsidR="00F827B3" w:rsidRDefault="00F827B3">
      <w:pPr>
        <w:pStyle w:val="a3"/>
        <w:ind w:left="0"/>
        <w:rPr>
          <w:sz w:val="20"/>
        </w:rPr>
      </w:pPr>
    </w:p>
    <w:p w:rsidR="00F827B3" w:rsidRDefault="00F827B3">
      <w:pPr>
        <w:pStyle w:val="a3"/>
        <w:ind w:left="0"/>
        <w:rPr>
          <w:sz w:val="20"/>
        </w:rPr>
      </w:pPr>
    </w:p>
    <w:p w:rsidR="00F827B3" w:rsidRDefault="00F827B3">
      <w:pPr>
        <w:pStyle w:val="a3"/>
        <w:spacing w:before="1"/>
        <w:ind w:left="0"/>
        <w:rPr>
          <w:sz w:val="16"/>
        </w:rPr>
      </w:pPr>
    </w:p>
    <w:p w:rsidR="00F827B3" w:rsidRDefault="00F827B3">
      <w:pPr>
        <w:rPr>
          <w:sz w:val="16"/>
        </w:rPr>
        <w:sectPr w:rsidR="00F827B3" w:rsidSect="008809B2">
          <w:type w:val="continuous"/>
          <w:pgSz w:w="11900" w:h="16840"/>
          <w:pgMar w:top="520" w:right="985" w:bottom="280" w:left="993" w:header="720" w:footer="720" w:gutter="0"/>
          <w:cols w:space="720"/>
        </w:sectPr>
      </w:pPr>
    </w:p>
    <w:p w:rsidR="00F827B3" w:rsidRDefault="008809B2" w:rsidP="008809B2">
      <w:pPr>
        <w:spacing w:before="178" w:line="424" w:lineRule="auto"/>
        <w:ind w:left="178" w:right="2516"/>
        <w:rPr>
          <w:sz w:val="20"/>
        </w:rPr>
        <w:sectPr w:rsidR="00F827B3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976" w:space="541"/>
            <w:col w:w="2991" w:space="526"/>
            <w:col w:w="3746"/>
          </w:cols>
        </w:sectPr>
      </w:pPr>
      <w:r>
        <w:rPr>
          <w:sz w:val="20"/>
        </w:rPr>
        <w:lastRenderedPageBreak/>
        <w:t xml:space="preserve">       </w:t>
      </w:r>
    </w:p>
    <w:p w:rsidR="00F827B3" w:rsidRDefault="00F827B3">
      <w:pPr>
        <w:pStyle w:val="a3"/>
        <w:ind w:left="0"/>
        <w:rPr>
          <w:sz w:val="20"/>
        </w:rPr>
      </w:pPr>
    </w:p>
    <w:p w:rsidR="00F827B3" w:rsidRDefault="00F827B3">
      <w:pPr>
        <w:pStyle w:val="a3"/>
        <w:ind w:left="0"/>
        <w:rPr>
          <w:sz w:val="20"/>
        </w:rPr>
      </w:pPr>
    </w:p>
    <w:p w:rsidR="00F827B3" w:rsidRDefault="00F827B3">
      <w:pPr>
        <w:pStyle w:val="a3"/>
        <w:spacing w:before="4"/>
        <w:ind w:left="0"/>
        <w:rPr>
          <w:sz w:val="26"/>
        </w:rPr>
      </w:pPr>
    </w:p>
    <w:p w:rsidR="00F827B3" w:rsidRDefault="000E1FF9">
      <w:pPr>
        <w:pStyle w:val="Heading1"/>
        <w:spacing w:before="90" w:line="292" w:lineRule="auto"/>
        <w:ind w:left="3953" w:right="3958"/>
        <w:jc w:val="center"/>
      </w:pPr>
      <w:r>
        <w:t>РАБОЧАЯ ПРОГРАММА (ID 3939772)</w:t>
      </w:r>
    </w:p>
    <w:p w:rsidR="00F827B3" w:rsidRDefault="000E1FF9">
      <w:pPr>
        <w:pStyle w:val="a3"/>
        <w:spacing w:before="95"/>
        <w:ind w:left="1646" w:right="1473"/>
        <w:jc w:val="center"/>
      </w:pPr>
      <w:r>
        <w:t>учебного предмета</w:t>
      </w:r>
    </w:p>
    <w:p w:rsidR="00F827B3" w:rsidRDefault="000E1FF9">
      <w:pPr>
        <w:pStyle w:val="a3"/>
        <w:spacing w:before="60"/>
        <w:ind w:left="1648" w:right="1473"/>
        <w:jc w:val="center"/>
      </w:pPr>
      <w:r>
        <w:t>«Родной язык (русский)»</w:t>
      </w:r>
    </w:p>
    <w:p w:rsidR="00F827B3" w:rsidRDefault="00F827B3">
      <w:pPr>
        <w:pStyle w:val="a3"/>
        <w:ind w:left="0"/>
        <w:rPr>
          <w:sz w:val="26"/>
        </w:rPr>
      </w:pPr>
    </w:p>
    <w:p w:rsidR="00F827B3" w:rsidRDefault="00F827B3">
      <w:pPr>
        <w:pStyle w:val="a3"/>
        <w:spacing w:before="5"/>
        <w:ind w:left="0"/>
        <w:rPr>
          <w:sz w:val="31"/>
        </w:rPr>
      </w:pPr>
    </w:p>
    <w:p w:rsidR="00F827B3" w:rsidRDefault="000E1FF9">
      <w:pPr>
        <w:pStyle w:val="a3"/>
        <w:spacing w:line="292" w:lineRule="auto"/>
        <w:ind w:left="3220" w:right="3044"/>
        <w:jc w:val="center"/>
      </w:pPr>
      <w:r>
        <w:t>для 5 класса основного общего образования на 2022-2023 учебный год</w:t>
      </w:r>
    </w:p>
    <w:p w:rsidR="00F827B3" w:rsidRDefault="00F827B3">
      <w:pPr>
        <w:pStyle w:val="a3"/>
        <w:ind w:left="0"/>
        <w:rPr>
          <w:sz w:val="26"/>
        </w:rPr>
      </w:pPr>
    </w:p>
    <w:p w:rsidR="00F827B3" w:rsidRDefault="00F827B3">
      <w:pPr>
        <w:pStyle w:val="a3"/>
        <w:ind w:left="0"/>
        <w:rPr>
          <w:sz w:val="26"/>
        </w:rPr>
      </w:pPr>
    </w:p>
    <w:p w:rsidR="00F827B3" w:rsidRDefault="00F827B3">
      <w:pPr>
        <w:pStyle w:val="a3"/>
        <w:ind w:left="0"/>
        <w:rPr>
          <w:sz w:val="26"/>
        </w:rPr>
      </w:pPr>
    </w:p>
    <w:p w:rsidR="00F827B3" w:rsidRDefault="00F827B3">
      <w:pPr>
        <w:pStyle w:val="a3"/>
        <w:ind w:left="0"/>
        <w:rPr>
          <w:sz w:val="26"/>
        </w:rPr>
      </w:pPr>
    </w:p>
    <w:p w:rsidR="00F827B3" w:rsidRDefault="00F827B3">
      <w:pPr>
        <w:pStyle w:val="a3"/>
        <w:ind w:left="0"/>
        <w:rPr>
          <w:sz w:val="26"/>
        </w:rPr>
      </w:pPr>
    </w:p>
    <w:p w:rsidR="00F827B3" w:rsidRDefault="00F827B3">
      <w:pPr>
        <w:pStyle w:val="a3"/>
        <w:ind w:left="0"/>
        <w:rPr>
          <w:sz w:val="26"/>
        </w:rPr>
      </w:pPr>
    </w:p>
    <w:p w:rsidR="00F827B3" w:rsidRDefault="00F827B3">
      <w:pPr>
        <w:pStyle w:val="a3"/>
        <w:spacing w:before="4"/>
        <w:ind w:left="0"/>
        <w:rPr>
          <w:sz w:val="21"/>
        </w:rPr>
      </w:pPr>
    </w:p>
    <w:p w:rsidR="00F827B3" w:rsidRDefault="008809B2" w:rsidP="008809B2">
      <w:pPr>
        <w:spacing w:line="292" w:lineRule="auto"/>
        <w:jc w:val="right"/>
      </w:pPr>
      <w:r>
        <w:t xml:space="preserve">Составитель: Эрдниева </w:t>
      </w:r>
      <w:proofErr w:type="spellStart"/>
      <w:r>
        <w:t>Айса</w:t>
      </w:r>
      <w:proofErr w:type="spellEnd"/>
      <w:r>
        <w:t xml:space="preserve"> Валерьевна</w:t>
      </w:r>
    </w:p>
    <w:p w:rsidR="008809B2" w:rsidRDefault="008809B2" w:rsidP="008809B2">
      <w:pPr>
        <w:spacing w:line="292" w:lineRule="auto"/>
        <w:jc w:val="right"/>
      </w:pPr>
      <w:r>
        <w:t>учитель родного языка и литературы</w:t>
      </w:r>
    </w:p>
    <w:p w:rsidR="003D214E" w:rsidRDefault="003D214E">
      <w:pPr>
        <w:spacing w:line="292" w:lineRule="auto"/>
      </w:pPr>
    </w:p>
    <w:p w:rsidR="003D214E" w:rsidRDefault="003D214E">
      <w:pPr>
        <w:spacing w:line="292" w:lineRule="auto"/>
      </w:pPr>
    </w:p>
    <w:p w:rsidR="003D214E" w:rsidRDefault="003D214E">
      <w:pPr>
        <w:spacing w:line="292" w:lineRule="auto"/>
      </w:pPr>
    </w:p>
    <w:p w:rsidR="008809B2" w:rsidRDefault="008809B2">
      <w:pPr>
        <w:spacing w:line="292" w:lineRule="auto"/>
      </w:pPr>
    </w:p>
    <w:p w:rsidR="008809B2" w:rsidRDefault="008809B2">
      <w:pPr>
        <w:spacing w:line="292" w:lineRule="auto"/>
      </w:pPr>
    </w:p>
    <w:p w:rsidR="008809B2" w:rsidRDefault="008809B2">
      <w:pPr>
        <w:spacing w:line="292" w:lineRule="auto"/>
      </w:pPr>
    </w:p>
    <w:p w:rsidR="008809B2" w:rsidRDefault="008809B2">
      <w:pPr>
        <w:spacing w:line="292" w:lineRule="auto"/>
      </w:pPr>
    </w:p>
    <w:p w:rsidR="003D214E" w:rsidRDefault="003D214E">
      <w:pPr>
        <w:spacing w:line="292" w:lineRule="auto"/>
      </w:pPr>
    </w:p>
    <w:p w:rsidR="003D214E" w:rsidRDefault="003D214E" w:rsidP="003D214E">
      <w:pPr>
        <w:spacing w:line="292" w:lineRule="auto"/>
        <w:jc w:val="center"/>
        <w:sectPr w:rsidR="003D214E" w:rsidSect="003D214E">
          <w:type w:val="continuous"/>
          <w:pgSz w:w="11900" w:h="16840"/>
          <w:pgMar w:top="520" w:right="701" w:bottom="280" w:left="851" w:header="720" w:footer="720" w:gutter="0"/>
          <w:cols w:space="720"/>
        </w:sectPr>
      </w:pPr>
      <w:proofErr w:type="spellStart"/>
      <w:r>
        <w:t>п</w:t>
      </w:r>
      <w:proofErr w:type="gramStart"/>
      <w:r>
        <w:t>.Ц</w:t>
      </w:r>
      <w:proofErr w:type="gramEnd"/>
      <w:r>
        <w:t>аган-Усн</w:t>
      </w:r>
      <w:proofErr w:type="spellEnd"/>
      <w:r w:rsidR="00DB0450">
        <w:t>,</w:t>
      </w:r>
      <w:r>
        <w:t xml:space="preserve"> 2022</w:t>
      </w:r>
    </w:p>
    <w:p w:rsidR="00F827B3" w:rsidRDefault="006D57BF">
      <w:pPr>
        <w:pStyle w:val="Heading1"/>
        <w:spacing w:before="62"/>
      </w:pPr>
      <w:r>
        <w:lastRenderedPageBreak/>
        <w:pict>
          <v:rect id="_x0000_s1034" style="position:absolute;left:0;text-align:left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0E1FF9">
        <w:t>ПОЯСНИТЕЛЬНАЯ ЗАПИСКА</w:t>
      </w:r>
    </w:p>
    <w:p w:rsidR="00F827B3" w:rsidRDefault="000E1FF9">
      <w:pPr>
        <w:pStyle w:val="a3"/>
        <w:spacing w:before="179" w:line="292" w:lineRule="auto"/>
        <w:ind w:left="106" w:right="296" w:firstLine="180"/>
      </w:pPr>
      <w:proofErr w:type="gramStart"/>
      <w:r>
        <w:t xml:space="preserve">Рабочая программа по родному языку (русскому) для обучающихся 5 классов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287, зарегистрирован Министерством юстиции Российской Федерации 05.07.2021 г., №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</w:t>
      </w:r>
      <w:proofErr w:type="gramEnd"/>
      <w:r>
        <w:t xml:space="preserve"> </w:t>
      </w:r>
      <w:proofErr w:type="gramStart"/>
      <w:r>
        <w:t>2016 г. № 637-р),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  <w:proofErr w:type="gramEnd"/>
    </w:p>
    <w:p w:rsidR="00F827B3" w:rsidRDefault="000E1FF9">
      <w:pPr>
        <w:pStyle w:val="Heading1"/>
        <w:spacing w:before="186"/>
      </w:pPr>
      <w:r>
        <w:t>ОБЩАЯ ХАРАКТЕРИСТИКА УЧЕБНОГО ПРЕДМЕТА «РОДНОЙ ЯЗЫК (РУССКИЙ)»</w:t>
      </w:r>
    </w:p>
    <w:p w:rsidR="00F827B3" w:rsidRDefault="000E1FF9">
      <w:pPr>
        <w:pStyle w:val="a3"/>
        <w:spacing w:before="157" w:line="292" w:lineRule="auto"/>
        <w:ind w:left="106" w:right="202" w:firstLine="180"/>
      </w:pPr>
      <w:r>
        <w:t>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требований, заданных Федеральным государственным образовательным стандартом основного общего образования к предметной области</w:t>
      </w:r>
    </w:p>
    <w:p w:rsidR="00F827B3" w:rsidRDefault="000E1FF9">
      <w:pPr>
        <w:pStyle w:val="a3"/>
        <w:spacing w:line="292" w:lineRule="auto"/>
        <w:ind w:left="106" w:right="164"/>
      </w:pPr>
      <w:r>
        <w:t>«Родной язык и родная литература». Программа ориентирована на сопровождение и поддержку курса русского языка, входящего в предметную область «Русский язык и литература». Цели курса русского языка в рамках образовательной области «Родной язык и родная литература» имеют специфику, обусловленную дополнительным по своему содержанию характером курса, а также особенностями функционирования русского языка в разных регионах Российской Федерации.</w:t>
      </w:r>
    </w:p>
    <w:p w:rsidR="00F827B3" w:rsidRDefault="000E1FF9">
      <w:pPr>
        <w:pStyle w:val="a3"/>
        <w:spacing w:line="292" w:lineRule="auto"/>
        <w:ind w:left="106" w:right="204" w:firstLine="180"/>
      </w:pPr>
      <w:r>
        <w:t xml:space="preserve">Курс «Родной язык (русский)» направлен на удовлетворение потребности </w:t>
      </w:r>
      <w:proofErr w:type="gramStart"/>
      <w:r>
        <w:t>обучающихся</w:t>
      </w:r>
      <w:proofErr w:type="gramEnd"/>
      <w:r>
        <w:t xml:space="preserve">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</w:t>
      </w:r>
      <w:proofErr w:type="gramStart"/>
      <w:r>
        <w:t>обучающихся</w:t>
      </w:r>
      <w:proofErr w:type="gramEnd"/>
      <w:r>
        <w:t>, изучающих иные родные языки (не русский). Поэтому учебное время, отведённое на изучение данной дисциплины, не может рассматриваться как время для углублённого изучения основного курса «Русский язык».</w:t>
      </w:r>
    </w:p>
    <w:p w:rsidR="00F827B3" w:rsidRDefault="000E1FF9">
      <w:pPr>
        <w:pStyle w:val="a3"/>
        <w:spacing w:line="292" w:lineRule="auto"/>
        <w:ind w:left="106" w:right="134" w:firstLine="180"/>
      </w:pPr>
      <w:r>
        <w:t xml:space="preserve">В содержании курса «Родной язык (русский)»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</w:t>
      </w:r>
      <w:proofErr w:type="spellStart"/>
      <w:r>
        <w:t>социокультурный</w:t>
      </w:r>
      <w:proofErr w:type="spellEnd"/>
      <w:r>
        <w:t xml:space="preserve">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</w:t>
      </w:r>
    </w:p>
    <w:p w:rsidR="00F827B3" w:rsidRDefault="000E1FF9">
      <w:pPr>
        <w:pStyle w:val="Heading1"/>
        <w:spacing w:before="180"/>
      </w:pPr>
      <w:r>
        <w:t>ЦЕЛИ ИЗУЧЕНИЯ УЧЕБНОГО ПРЕДМЕТА «РОДНОЙ ЯЗЫК (РУССКИЙ)»</w:t>
      </w:r>
    </w:p>
    <w:p w:rsidR="00F827B3" w:rsidRDefault="000E1FF9">
      <w:pPr>
        <w:pStyle w:val="a3"/>
        <w:spacing w:before="156" w:line="292" w:lineRule="auto"/>
        <w:ind w:left="106" w:right="1137" w:firstLine="180"/>
      </w:pPr>
      <w:r>
        <w:t>Целями изучения родного языка (русского) по программам основного общего образования являются: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185" w:firstLine="0"/>
        <w:rPr>
          <w:sz w:val="24"/>
        </w:rPr>
      </w:pPr>
      <w:r>
        <w:rPr>
          <w:sz w:val="24"/>
        </w:rPr>
        <w:t xml:space="preserve">воспитание гражданина и патриота; формирование российской гражданской идентичности в поликультурном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обществе; развитие представлений о родном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—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6"/>
        <w:ind w:left="886"/>
        <w:rPr>
          <w:sz w:val="24"/>
        </w:rPr>
      </w:pPr>
      <w:r>
        <w:rPr>
          <w:sz w:val="24"/>
        </w:rPr>
        <w:t>расширение знаний о национальной специфике русского языка и языковых</w:t>
      </w:r>
      <w:r>
        <w:rPr>
          <w:spacing w:val="-14"/>
          <w:sz w:val="24"/>
        </w:rPr>
        <w:t xml:space="preserve"> </w:t>
      </w:r>
      <w:r>
        <w:rPr>
          <w:sz w:val="24"/>
        </w:rPr>
        <w:t>единицах,</w:t>
      </w:r>
    </w:p>
    <w:p w:rsidR="00F827B3" w:rsidRDefault="00F827B3">
      <w:pPr>
        <w:rPr>
          <w:sz w:val="24"/>
        </w:rPr>
        <w:sectPr w:rsidR="00F827B3">
          <w:pgSz w:w="11900" w:h="16840"/>
          <w:pgMar w:top="800" w:right="560" w:bottom="280" w:left="560" w:header="720" w:footer="720" w:gutter="0"/>
          <w:cols w:space="720"/>
        </w:sectPr>
      </w:pPr>
    </w:p>
    <w:p w:rsidR="00F827B3" w:rsidRDefault="000E1FF9">
      <w:pPr>
        <w:pStyle w:val="a3"/>
        <w:spacing w:before="62" w:line="292" w:lineRule="auto"/>
        <w:ind w:right="169"/>
      </w:pPr>
      <w:r>
        <w:lastRenderedPageBreak/>
        <w:t xml:space="preserve">прежде </w:t>
      </w:r>
      <w:proofErr w:type="gramStart"/>
      <w:r>
        <w:t>всего</w:t>
      </w:r>
      <w:proofErr w:type="gramEnd"/>
      <w:r>
        <w:t xml:space="preserve"> о лексике и фразеологии с национально-культурным компонентом значения;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об основных нормах русского литературного языка; о национальных особенностях русского речевого</w:t>
      </w:r>
      <w:r>
        <w:rPr>
          <w:spacing w:val="-1"/>
        </w:rPr>
        <w:t xml:space="preserve"> </w:t>
      </w:r>
      <w:r>
        <w:t>этикета;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30" w:firstLine="0"/>
        <w:rPr>
          <w:sz w:val="24"/>
        </w:rPr>
      </w:pPr>
      <w:r>
        <w:rPr>
          <w:sz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36" w:firstLine="0"/>
        <w:rPr>
          <w:sz w:val="24"/>
        </w:rPr>
      </w:pPr>
      <w:r>
        <w:rPr>
          <w:sz w:val="24"/>
        </w:rPr>
        <w:t>совершенствование познавательных и интеллектуальных умений опознавать, анализировать, сравнивать, классифицировать языковые факты, оценивать их с точки зрения нормативности, соответствия ситуации и 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20" w:firstLine="0"/>
        <w:rPr>
          <w:sz w:val="24"/>
        </w:rPr>
      </w:pPr>
      <w:r>
        <w:rPr>
          <w:sz w:val="24"/>
        </w:rPr>
        <w:t xml:space="preserve">совершенствование текстовой деятельности; развитие умений функциональной грамотности осуществлять информационный поиск, извлекать и преобразовывать необходимую информацию; понимать и использовать тексты разных форматов (сплошной, </w:t>
      </w:r>
      <w:proofErr w:type="spellStart"/>
      <w:r>
        <w:rPr>
          <w:sz w:val="24"/>
        </w:rPr>
        <w:t>несплошной</w:t>
      </w:r>
      <w:proofErr w:type="spellEnd"/>
      <w:r>
        <w:rPr>
          <w:sz w:val="24"/>
        </w:rPr>
        <w:t xml:space="preserve"> текст, </w:t>
      </w:r>
      <w:proofErr w:type="spellStart"/>
      <w:r>
        <w:rPr>
          <w:sz w:val="24"/>
        </w:rPr>
        <w:t>инфографика</w:t>
      </w:r>
      <w:proofErr w:type="spellEnd"/>
      <w:r>
        <w:rPr>
          <w:sz w:val="24"/>
        </w:rPr>
        <w:t xml:space="preserve"> и др.);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58" w:firstLine="0"/>
        <w:rPr>
          <w:sz w:val="24"/>
        </w:rPr>
      </w:pPr>
      <w:r>
        <w:rPr>
          <w:sz w:val="24"/>
        </w:rPr>
        <w:t>развитие проектного и исследовательского мышления, приобретение практического опыта исследовательской работы по родному языку (русскому), воспитание самостоятельности в приобретении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:rsidR="00F827B3" w:rsidRDefault="00F827B3">
      <w:pPr>
        <w:pStyle w:val="a3"/>
        <w:spacing w:before="8"/>
        <w:ind w:left="0"/>
        <w:rPr>
          <w:sz w:val="21"/>
        </w:rPr>
      </w:pPr>
    </w:p>
    <w:p w:rsidR="00F827B3" w:rsidRDefault="000E1FF9">
      <w:pPr>
        <w:pStyle w:val="Heading1"/>
        <w:spacing w:before="0"/>
      </w:pPr>
      <w:r>
        <w:t>ОСНОВНЫЕ СОДЕРЖАТЕЛЬНЫЕ ЛИНИИ ПРОГРАММЫ УЧЕБНОГО ПРЕДМЕТА</w:t>
      </w:r>
    </w:p>
    <w:p w:rsidR="00F827B3" w:rsidRDefault="000E1FF9">
      <w:pPr>
        <w:spacing w:before="61"/>
        <w:ind w:left="106"/>
        <w:rPr>
          <w:b/>
          <w:sz w:val="24"/>
        </w:rPr>
      </w:pPr>
      <w:r>
        <w:rPr>
          <w:b/>
          <w:sz w:val="24"/>
        </w:rPr>
        <w:t>«РУССКИЙ РОДНОЙ ЯЗЫК»</w:t>
      </w:r>
    </w:p>
    <w:p w:rsidR="00F827B3" w:rsidRDefault="000E1FF9">
      <w:pPr>
        <w:pStyle w:val="a3"/>
        <w:spacing w:before="156" w:line="292" w:lineRule="auto"/>
        <w:ind w:left="106" w:right="956" w:firstLine="180"/>
      </w:pPr>
      <w:r>
        <w:t xml:space="preserve">Как курс, имеющий частный характер, школьный курс родного русского языка опирается на содержание основного </w:t>
      </w:r>
      <w:proofErr w:type="spellStart"/>
      <w:r>
        <w:t>курса</w:t>
      </w:r>
      <w:proofErr w:type="gramStart"/>
      <w:r>
        <w:t>,п</w:t>
      </w:r>
      <w:proofErr w:type="gramEnd"/>
      <w:r>
        <w:t>редставленного</w:t>
      </w:r>
      <w:proofErr w:type="spellEnd"/>
      <w:r>
        <w:t xml:space="preserve"> в образовательной области «Русский язык и литература», сопровождает и поддерживает его.</w:t>
      </w:r>
    </w:p>
    <w:p w:rsidR="00F827B3" w:rsidRDefault="000E1FF9">
      <w:pPr>
        <w:pStyle w:val="a3"/>
        <w:spacing w:line="292" w:lineRule="auto"/>
        <w:ind w:left="106" w:right="269" w:firstLine="180"/>
      </w:pPr>
      <w:r>
        <w:t xml:space="preserve">Основные содержательные линии настоящей программы (блоки программы) соотносятся с основными содержательными линиями основного курса русского языка на уровне основного общего образования, но не дублируют их в полном объёме и имеют преимущественно </w:t>
      </w:r>
      <w:proofErr w:type="spellStart"/>
      <w:proofErr w:type="gramStart"/>
      <w:r>
        <w:t>практико</w:t>
      </w:r>
      <w:proofErr w:type="spellEnd"/>
      <w:r>
        <w:t>- ориентированный</w:t>
      </w:r>
      <w:proofErr w:type="gramEnd"/>
      <w:r>
        <w:t xml:space="preserve"> характер.</w:t>
      </w:r>
    </w:p>
    <w:p w:rsidR="00F827B3" w:rsidRDefault="000E1FF9">
      <w:pPr>
        <w:pStyle w:val="a3"/>
        <w:spacing w:line="274" w:lineRule="exact"/>
        <w:ind w:left="286"/>
      </w:pPr>
      <w:r>
        <w:t>В соответствии с этим в программе выделяются следующие блоки.</w:t>
      </w:r>
    </w:p>
    <w:p w:rsidR="00F827B3" w:rsidRDefault="000E1FF9">
      <w:pPr>
        <w:pStyle w:val="a3"/>
        <w:spacing w:before="58" w:line="292" w:lineRule="auto"/>
        <w:ind w:left="106" w:right="249" w:firstLine="180"/>
      </w:pPr>
      <w:proofErr w:type="gramStart"/>
      <w:r>
        <w:t>В первом блоке — «Язык и культура» — 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  <w:proofErr w:type="gramEnd"/>
    </w:p>
    <w:p w:rsidR="00F827B3" w:rsidRDefault="000E1FF9">
      <w:pPr>
        <w:pStyle w:val="a3"/>
        <w:spacing w:line="292" w:lineRule="auto"/>
        <w:ind w:left="106" w:right="298" w:firstLine="180"/>
      </w:pPr>
      <w:proofErr w:type="gramStart"/>
      <w:r>
        <w:t>Второй блок — «Культура речи» —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использования норм русского литературного языка в устной и письменной форме с учётом требований уместности, точности, логичности, чистоты, богатства и выразительности;</w:t>
      </w:r>
      <w:proofErr w:type="gramEnd"/>
      <w:r>
        <w:t xml:space="preserve">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F827B3" w:rsidRDefault="000E1FF9">
      <w:pPr>
        <w:pStyle w:val="a3"/>
        <w:spacing w:line="272" w:lineRule="exact"/>
        <w:ind w:left="286"/>
      </w:pPr>
      <w:r>
        <w:t>В третьем блоке — «Речь. Речевая деятельность. Текст» — представлено содержание, направленное</w:t>
      </w:r>
    </w:p>
    <w:p w:rsidR="00F827B3" w:rsidRDefault="00F827B3">
      <w:pPr>
        <w:spacing w:line="272" w:lineRule="exact"/>
        <w:sectPr w:rsidR="00F827B3">
          <w:pgSz w:w="11900" w:h="16840"/>
          <w:pgMar w:top="500" w:right="560" w:bottom="280" w:left="560" w:header="720" w:footer="720" w:gutter="0"/>
          <w:cols w:space="720"/>
        </w:sectPr>
      </w:pPr>
    </w:p>
    <w:p w:rsidR="00F827B3" w:rsidRDefault="000E1FF9">
      <w:pPr>
        <w:pStyle w:val="a3"/>
        <w:spacing w:before="62" w:line="292" w:lineRule="auto"/>
        <w:ind w:left="106" w:right="303"/>
      </w:pPr>
      <w:proofErr w:type="gramStart"/>
      <w:r>
        <w:lastRenderedPageBreak/>
        <w:t>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  <w:proofErr w:type="gramEnd"/>
    </w:p>
    <w:p w:rsidR="00F827B3" w:rsidRDefault="000E1FF9">
      <w:pPr>
        <w:pStyle w:val="Heading1"/>
        <w:spacing w:before="188"/>
      </w:pPr>
      <w:r>
        <w:t>МЕСТО УЧЕБНОГО ПРЕДМЕТА «РОДНОЙ ЯЗЫК (РУССКИЙ)» В УЧЕБНОМ ПЛАНЕ</w:t>
      </w:r>
    </w:p>
    <w:p w:rsidR="00F827B3" w:rsidRDefault="000E1FF9">
      <w:pPr>
        <w:pStyle w:val="a3"/>
        <w:spacing w:before="156" w:line="292" w:lineRule="auto"/>
        <w:ind w:left="106" w:right="110" w:firstLine="180"/>
      </w:pPr>
      <w:r>
        <w:t>В соответствии с Федеральным государственным образовательным стандартом основного общего образования учебный предмет «Родной язык (русский)» входит в предметную область «Родной язык и родная литература» и является обязательным для изучения.</w:t>
      </w:r>
    </w:p>
    <w:p w:rsidR="00F827B3" w:rsidRDefault="000E1FF9">
      <w:pPr>
        <w:pStyle w:val="a3"/>
        <w:spacing w:line="292" w:lineRule="auto"/>
        <w:ind w:left="106" w:right="742"/>
        <w:jc w:val="both"/>
      </w:pPr>
      <w:r>
        <w:t>Содержание учебного предмета «Родной язык (русский)», представленное в рабочей программе, соответствует ФГОС ООО, Примерной основной образовательной программе основного общего образования и рассчитано на общую учебную нагрузку в 5 классе в объеме 68 часов.</w:t>
      </w:r>
    </w:p>
    <w:p w:rsidR="00F827B3" w:rsidRDefault="00F827B3">
      <w:pPr>
        <w:spacing w:line="292" w:lineRule="auto"/>
        <w:jc w:val="both"/>
        <w:sectPr w:rsidR="00F827B3">
          <w:pgSz w:w="11900" w:h="16840"/>
          <w:pgMar w:top="500" w:right="560" w:bottom="280" w:left="560" w:header="720" w:footer="720" w:gutter="0"/>
          <w:cols w:space="720"/>
        </w:sectPr>
      </w:pPr>
    </w:p>
    <w:p w:rsidR="00F827B3" w:rsidRDefault="006D57BF">
      <w:pPr>
        <w:pStyle w:val="Heading1"/>
      </w:pPr>
      <w:r>
        <w:lastRenderedPageBreak/>
        <w:pict>
          <v:rect id="_x0000_s1033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0E1FF9">
        <w:t>СОДЕРЖАНИЕ УЧЕБНОГО ПРЕДМЕТА</w:t>
      </w:r>
    </w:p>
    <w:p w:rsidR="00F827B3" w:rsidRDefault="000E1FF9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Раздел 1. Язык и культура</w:t>
      </w:r>
    </w:p>
    <w:p w:rsidR="00F827B3" w:rsidRDefault="000E1FF9">
      <w:pPr>
        <w:pStyle w:val="a3"/>
        <w:spacing w:before="180" w:line="292" w:lineRule="auto"/>
        <w:ind w:left="106" w:right="578" w:firstLine="180"/>
      </w:pPr>
      <w:r>
        <w:t>Русский язык —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— язык русской художественной литературы.</w:t>
      </w:r>
    </w:p>
    <w:p w:rsidR="00F827B3" w:rsidRDefault="000E1FF9">
      <w:pPr>
        <w:pStyle w:val="a3"/>
        <w:spacing w:line="274" w:lineRule="exact"/>
        <w:ind w:left="286"/>
      </w:pPr>
      <w:r>
        <w:t>Краткая история русской письменности. Создание славянского алфавита.</w:t>
      </w:r>
    </w:p>
    <w:p w:rsidR="00F827B3" w:rsidRDefault="000E1FF9">
      <w:pPr>
        <w:pStyle w:val="a3"/>
        <w:spacing w:before="60" w:line="292" w:lineRule="auto"/>
        <w:ind w:left="106" w:right="234" w:firstLine="180"/>
      </w:pPr>
      <w:r>
        <w:t xml:space="preserve">Язык как зеркало национальной культуры. Слово как хранилище материальной и духовной культуры народа. </w:t>
      </w:r>
      <w:proofErr w:type="gramStart"/>
      <w:r>
        <w:t xml:space="preserve">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значения, </w:t>
      </w:r>
      <w:proofErr w:type="spellStart"/>
      <w:r>
        <w:t>народно-поэтические</w:t>
      </w:r>
      <w:proofErr w:type="spellEnd"/>
      <w:r>
        <w:t xml:space="preserve"> символы, </w:t>
      </w:r>
      <w:proofErr w:type="spellStart"/>
      <w:r>
        <w:t>народно-поэтические</w:t>
      </w:r>
      <w:proofErr w:type="spellEnd"/>
      <w:r>
        <w:t xml:space="preserve"> эпитеты, прецедентные имена в русских народных и литературных сказках, народных песнях, былинах, художественной литературе.</w:t>
      </w:r>
      <w:proofErr w:type="gramEnd"/>
    </w:p>
    <w:p w:rsidR="00F827B3" w:rsidRDefault="000E1FF9">
      <w:pPr>
        <w:pStyle w:val="a3"/>
        <w:spacing w:line="292" w:lineRule="auto"/>
        <w:ind w:left="106" w:right="493" w:firstLine="180"/>
      </w:pPr>
      <w:r>
        <w:t>Слова с суффиксами субъективной оценки как изобразительное средство. Уменьшительно- 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F827B3" w:rsidRDefault="000E1FF9">
      <w:pPr>
        <w:pStyle w:val="a3"/>
        <w:spacing w:line="292" w:lineRule="auto"/>
        <w:ind w:left="106" w:right="788" w:firstLine="180"/>
      </w:pPr>
      <w:r>
        <w:t>Национальная специфика слов с живой внутренней формой. Метафоры общеязыковые и художественные, их национально-культурная специфика. Метафора, олицетворение, эпитет как изобразительные средства. Загадки. Метафоричность русской загадки.</w:t>
      </w:r>
    </w:p>
    <w:p w:rsidR="00F827B3" w:rsidRDefault="000E1FF9">
      <w:pPr>
        <w:spacing w:line="292" w:lineRule="auto"/>
        <w:ind w:left="106" w:right="164" w:firstLine="180"/>
        <w:rPr>
          <w:sz w:val="24"/>
        </w:rPr>
      </w:pPr>
      <w:r>
        <w:rPr>
          <w:sz w:val="24"/>
        </w:rPr>
        <w:t xml:space="preserve">Слова со специфическим оценочно-характеризующим значением. </w:t>
      </w:r>
      <w:proofErr w:type="gramStart"/>
      <w:r>
        <w:rPr>
          <w:sz w:val="24"/>
        </w:rPr>
        <w:t>Связь определённых наименований с некоторыми качествами, эмоциональными состояниями и т. п. человека (</w:t>
      </w:r>
      <w:r>
        <w:rPr>
          <w:i/>
          <w:sz w:val="24"/>
        </w:rPr>
        <w:t xml:space="preserve">барышня — об изнеженной, избалованной девушке; сухарь — о сухом, неотзывчивом человеке; сорока — о болтливой женщине </w:t>
      </w:r>
      <w:r>
        <w:rPr>
          <w:sz w:val="24"/>
        </w:rPr>
        <w:t>и т. п.).</w:t>
      </w:r>
      <w:proofErr w:type="gramEnd"/>
    </w:p>
    <w:p w:rsidR="00F827B3" w:rsidRDefault="000E1FF9">
      <w:pPr>
        <w:pStyle w:val="a3"/>
        <w:spacing w:line="292" w:lineRule="auto"/>
        <w:ind w:left="106" w:right="348" w:firstLine="180"/>
      </w:pPr>
      <w:r>
        <w:t>Крылатые слова и выражения из русских народных и литературных сказок,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</w:t>
      </w:r>
    </w:p>
    <w:p w:rsidR="00F827B3" w:rsidRDefault="000E1FF9">
      <w:pPr>
        <w:pStyle w:val="a3"/>
        <w:spacing w:line="292" w:lineRule="auto"/>
        <w:ind w:left="106" w:right="141" w:firstLine="180"/>
      </w:pPr>
      <w:r>
        <w:t>Русские имена. Имена исконно русские (славянские) и заимствованные, краткие сведения по их этимологии. Имена, которые не являются исконно русскими, но воспринимаются как таковые. Имена, входящие в состав пословиц и поговорок, и имеющие в силу этого определённую стилистическую окраску.</w:t>
      </w:r>
    </w:p>
    <w:p w:rsidR="00F827B3" w:rsidRDefault="000E1FF9">
      <w:pPr>
        <w:pStyle w:val="a3"/>
        <w:spacing w:line="292" w:lineRule="auto"/>
        <w:ind w:left="286" w:right="2944"/>
      </w:pPr>
      <w:r>
        <w:t>Общеизвестные старинные русские города. Происхождение их названий. Ознакомление с историей и этимологией некоторых слов.</w:t>
      </w:r>
    </w:p>
    <w:p w:rsidR="00F827B3" w:rsidRDefault="000E1FF9">
      <w:pPr>
        <w:pStyle w:val="Heading1"/>
        <w:spacing w:before="104"/>
        <w:ind w:left="286"/>
      </w:pPr>
      <w:r>
        <w:t>Раздел 2. Культура речи</w:t>
      </w:r>
    </w:p>
    <w:p w:rsidR="00F827B3" w:rsidRDefault="000E1FF9">
      <w:pPr>
        <w:pStyle w:val="a3"/>
        <w:spacing w:before="180" w:line="292" w:lineRule="auto"/>
        <w:ind w:left="106" w:right="271" w:firstLine="180"/>
      </w:pPr>
      <w:r>
        <w:t xml:space="preserve">Основные орфоэпические нормы современного русского литературного языка. Понятие о варианте нормы. Равноправные и допустимые варианты произношения. </w:t>
      </w:r>
      <w:proofErr w:type="spellStart"/>
      <w:r>
        <w:t>Нерекомендуемые</w:t>
      </w:r>
      <w:proofErr w:type="spellEnd"/>
      <w:r>
        <w:t xml:space="preserve"> и неправильные варианты произношения. Запретительные пометы в орфоэпических словарях.</w:t>
      </w:r>
    </w:p>
    <w:p w:rsidR="00F827B3" w:rsidRDefault="000E1FF9">
      <w:pPr>
        <w:pStyle w:val="a3"/>
        <w:spacing w:line="292" w:lineRule="auto"/>
        <w:ind w:left="106" w:right="297" w:firstLine="91"/>
        <w:jc w:val="center"/>
      </w:pPr>
      <w:r>
        <w:t>Постоянное и подвижное ударение в именах существительных, именах прилагательных, глаголах. Омографы: ударение как маркер смысла слова. Произносительные варианты орфоэпической нормы.</w:t>
      </w:r>
    </w:p>
    <w:p w:rsidR="00F827B3" w:rsidRDefault="000E1FF9">
      <w:pPr>
        <w:pStyle w:val="a3"/>
        <w:spacing w:line="292" w:lineRule="auto"/>
        <w:ind w:left="106" w:right="548" w:firstLine="180"/>
      </w:pPr>
      <w:r>
        <w:t>Основные лексические нормы современного русского литературного языка. Лексические нормы употребления имён существительных, прилагательных, глаголов в современном русском литературном языке. Стилистические варианты лексической нормы (книжный, общеупотребительный‚ разговорный и просторечный) употребления имён существительных,</w:t>
      </w:r>
    </w:p>
    <w:p w:rsidR="00F827B3" w:rsidRDefault="00F827B3">
      <w:pPr>
        <w:spacing w:line="292" w:lineRule="auto"/>
        <w:sectPr w:rsidR="00F827B3">
          <w:pgSz w:w="11900" w:h="16840"/>
          <w:pgMar w:top="520" w:right="560" w:bottom="280" w:left="560" w:header="720" w:footer="720" w:gutter="0"/>
          <w:cols w:space="720"/>
        </w:sectPr>
      </w:pPr>
    </w:p>
    <w:p w:rsidR="00F827B3" w:rsidRDefault="000E1FF9">
      <w:pPr>
        <w:pStyle w:val="a3"/>
        <w:spacing w:before="62" w:line="292" w:lineRule="auto"/>
        <w:ind w:left="106" w:right="510"/>
      </w:pPr>
      <w:r>
        <w:lastRenderedPageBreak/>
        <w:t>прилагательных, глаголов в речи. Типичные примеры нарушения лексической нормы, связанные с употреблением имён существительных, прилагательных, глаголов в современном русском литературном языке.</w:t>
      </w:r>
    </w:p>
    <w:p w:rsidR="00F827B3" w:rsidRDefault="000E1FF9">
      <w:pPr>
        <w:pStyle w:val="a3"/>
        <w:spacing w:line="292" w:lineRule="auto"/>
        <w:ind w:left="106" w:right="85" w:firstLine="180"/>
      </w:pPr>
      <w:r>
        <w:t xml:space="preserve">Основные грамматические нормы современного русского литературного языка. Род заимствованных несклоняемых имён существительных; род сложных существительных; род имён собственных (географических названий). Формы существительных мужского рода множественного числа с окончаниями </w:t>
      </w:r>
      <w:proofErr w:type="gramStart"/>
      <w:r>
        <w:rPr>
          <w:i/>
        </w:rPr>
        <w:t>-а</w:t>
      </w:r>
      <w:proofErr w:type="gramEnd"/>
      <w:r>
        <w:rPr>
          <w:i/>
        </w:rPr>
        <w:t>(-я), -</w:t>
      </w:r>
      <w:proofErr w:type="spellStart"/>
      <w:r>
        <w:rPr>
          <w:i/>
        </w:rPr>
        <w:t>ы</w:t>
      </w:r>
      <w:proofErr w:type="spellEnd"/>
      <w:r>
        <w:rPr>
          <w:i/>
        </w:rPr>
        <w:t>(-и)</w:t>
      </w:r>
      <w:r>
        <w:t>‚ различающиеся по смыслу.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рода.</w:t>
      </w:r>
    </w:p>
    <w:p w:rsidR="00F827B3" w:rsidRDefault="000E1FF9">
      <w:pPr>
        <w:pStyle w:val="a3"/>
        <w:spacing w:line="292" w:lineRule="auto"/>
        <w:ind w:left="106" w:right="388" w:firstLine="180"/>
      </w:pPr>
      <w: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</w:t>
      </w:r>
    </w:p>
    <w:p w:rsidR="00F827B3" w:rsidRDefault="000E1FF9">
      <w:pPr>
        <w:pStyle w:val="a3"/>
        <w:spacing w:line="292" w:lineRule="auto"/>
        <w:ind w:left="106" w:right="227"/>
      </w:pPr>
      <w:r>
        <w:t>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</w:t>
      </w:r>
    </w:p>
    <w:p w:rsidR="00F827B3" w:rsidRDefault="000E1FF9">
      <w:pPr>
        <w:pStyle w:val="Heading1"/>
        <w:spacing w:before="110"/>
        <w:ind w:left="286"/>
      </w:pPr>
      <w:r>
        <w:t>Раздел 3. Речь. Речевая деятельность. Текст</w:t>
      </w:r>
    </w:p>
    <w:p w:rsidR="00F827B3" w:rsidRDefault="000E1FF9">
      <w:pPr>
        <w:pStyle w:val="a3"/>
        <w:spacing w:before="180" w:line="292" w:lineRule="auto"/>
        <w:ind w:left="106" w:right="1128" w:firstLine="180"/>
      </w:pPr>
      <w:r>
        <w:t>Язык и речь. Средства выразительной устной речи (тон, тембр, темп), способы тренировки (скороговорки). Интонация и жесты.</w:t>
      </w:r>
    </w:p>
    <w:p w:rsidR="00F827B3" w:rsidRDefault="000E1FF9">
      <w:pPr>
        <w:pStyle w:val="a3"/>
        <w:spacing w:line="275" w:lineRule="exact"/>
        <w:ind w:left="286"/>
      </w:pPr>
      <w:r>
        <w:t>Текст. Композиционные формы описания, повествования, рассуждения.</w:t>
      </w:r>
    </w:p>
    <w:p w:rsidR="00F827B3" w:rsidRDefault="000E1FF9">
      <w:pPr>
        <w:pStyle w:val="a3"/>
        <w:spacing w:before="60" w:line="292" w:lineRule="auto"/>
        <w:ind w:left="106" w:right="1258" w:firstLine="180"/>
      </w:pPr>
      <w:r>
        <w:t>Функциональные разновидности языка. Разговорная речь. Просьба, извинение как жанры разговорной речи.</w:t>
      </w:r>
    </w:p>
    <w:p w:rsidR="00F827B3" w:rsidRDefault="000E1FF9">
      <w:pPr>
        <w:pStyle w:val="a3"/>
        <w:spacing w:line="292" w:lineRule="auto"/>
        <w:ind w:left="286" w:right="3872"/>
      </w:pPr>
      <w:r>
        <w:t>Официально-деловой стиль. Объявление (устное и письменное). Учебно-научный стиль. План ответа на уроке, план текста.</w:t>
      </w:r>
    </w:p>
    <w:p w:rsidR="00F827B3" w:rsidRDefault="000E1FF9">
      <w:pPr>
        <w:pStyle w:val="a3"/>
        <w:spacing w:line="292" w:lineRule="auto"/>
        <w:ind w:left="286" w:right="3557"/>
      </w:pPr>
      <w:r>
        <w:t xml:space="preserve">Публицистический стиль. Устное выступление. Девиз, </w:t>
      </w:r>
      <w:proofErr w:type="spellStart"/>
      <w:r>
        <w:t>слоган</w:t>
      </w:r>
      <w:proofErr w:type="spellEnd"/>
      <w:r>
        <w:t>. Язык художественной литературы. Литературная сказка. Рассказ.</w:t>
      </w:r>
    </w:p>
    <w:p w:rsidR="00F827B3" w:rsidRDefault="000E1FF9">
      <w:pPr>
        <w:pStyle w:val="a3"/>
        <w:spacing w:line="292" w:lineRule="auto"/>
        <w:ind w:left="106" w:right="441" w:firstLine="180"/>
      </w:pPr>
      <w:r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 д.).</w:t>
      </w:r>
    </w:p>
    <w:p w:rsidR="00F827B3" w:rsidRDefault="00F827B3">
      <w:pPr>
        <w:spacing w:line="292" w:lineRule="auto"/>
        <w:sectPr w:rsidR="00F827B3">
          <w:pgSz w:w="11900" w:h="16840"/>
          <w:pgMar w:top="500" w:right="560" w:bottom="280" w:left="560" w:header="720" w:footer="720" w:gutter="0"/>
          <w:cols w:space="720"/>
        </w:sectPr>
      </w:pPr>
    </w:p>
    <w:p w:rsidR="00F827B3" w:rsidRDefault="006D57BF">
      <w:pPr>
        <w:pStyle w:val="Heading1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0E1FF9">
        <w:t>ПЛАНИРУЕМЫЕ ОБРАЗОВАТЕЛЬНЫЕ РЕЗУЛЬТАТЫ</w:t>
      </w:r>
    </w:p>
    <w:p w:rsidR="00F827B3" w:rsidRDefault="000E1FF9">
      <w:pPr>
        <w:pStyle w:val="a3"/>
        <w:spacing w:before="179" w:line="292" w:lineRule="auto"/>
        <w:ind w:left="106" w:right="963" w:firstLine="180"/>
      </w:pPr>
      <w:r>
        <w:t xml:space="preserve">Изучение учебного предмета «Родной язык (русский)» в 5 классе направлено на достижение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F827B3" w:rsidRDefault="000E1FF9">
      <w:pPr>
        <w:pStyle w:val="Heading1"/>
        <w:spacing w:before="191"/>
      </w:pPr>
      <w:r>
        <w:t>ЛИЧНОСТНЫЕ РЕЗУЛЬТАТЫ</w:t>
      </w:r>
    </w:p>
    <w:p w:rsidR="00F827B3" w:rsidRDefault="000E1FF9">
      <w:pPr>
        <w:pStyle w:val="a3"/>
        <w:spacing w:before="156" w:line="292" w:lineRule="auto"/>
        <w:ind w:left="106" w:right="134" w:firstLine="180"/>
      </w:pPr>
      <w:r>
        <w:t>Личностные результаты освоения программы по родному языку (русскому) на уровне основного 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 xml:space="preserve">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</w:t>
      </w:r>
      <w:r>
        <w:rPr>
          <w:spacing w:val="-6"/>
        </w:rPr>
        <w:t xml:space="preserve"> </w:t>
      </w:r>
      <w:r>
        <w:t>личности.</w:t>
      </w:r>
    </w:p>
    <w:p w:rsidR="00F827B3" w:rsidRDefault="000E1FF9">
      <w:pPr>
        <w:pStyle w:val="a3"/>
        <w:spacing w:line="292" w:lineRule="auto"/>
        <w:ind w:left="106" w:right="278" w:firstLine="180"/>
      </w:pPr>
      <w:r>
        <w:t>Личностные результаты освоения рабочей программы по родному языку (русскому)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827B3" w:rsidRDefault="000E1FF9">
      <w:pPr>
        <w:pStyle w:val="Heading2"/>
        <w:spacing w:before="0" w:line="274" w:lineRule="exact"/>
      </w:pPr>
      <w:r>
        <w:t>гражданского воспитания: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493" w:firstLine="0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 свобод и законных интересов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41" w:firstLine="0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неприятие любых форм экстремизма,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дискриминации;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понимание роли различных социальных институтов в 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79" w:firstLine="0"/>
        <w:rPr>
          <w:sz w:val="24"/>
        </w:rPr>
      </w:pPr>
      <w:r>
        <w:rPr>
          <w:sz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обществе, </w:t>
      </w:r>
      <w:proofErr w:type="gramStart"/>
      <w:r>
        <w:rPr>
          <w:sz w:val="24"/>
        </w:rPr>
        <w:t>формируемое</w:t>
      </w:r>
      <w:proofErr w:type="gramEnd"/>
      <w:r>
        <w:rPr>
          <w:sz w:val="24"/>
        </w:rPr>
        <w:t xml:space="preserve"> в том числе на основе примеров из литературных произведений, написанных на 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05" w:firstLine="0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 взаимопомощи;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активное участие в 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самоуправлении;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574" w:firstLine="0"/>
        <w:rPr>
          <w:sz w:val="24"/>
        </w:rPr>
      </w:pPr>
      <w:r>
        <w:rPr>
          <w:sz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sz w:val="24"/>
        </w:rPr>
        <w:t>волонтёрство</w:t>
      </w:r>
      <w:proofErr w:type="spellEnd"/>
      <w:r>
        <w:rPr>
          <w:sz w:val="24"/>
        </w:rPr>
        <w:t>);</w:t>
      </w:r>
    </w:p>
    <w:p w:rsidR="00F827B3" w:rsidRDefault="000E1FF9">
      <w:pPr>
        <w:pStyle w:val="Heading2"/>
      </w:pPr>
      <w:r>
        <w:t>патриотического воспитания: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13" w:firstLine="0"/>
        <w:rPr>
          <w:sz w:val="24"/>
        </w:rPr>
      </w:pPr>
      <w:r>
        <w:rPr>
          <w:sz w:val="24"/>
        </w:rPr>
        <w:t xml:space="preserve">осознание российской гражданской идентичности в поликультурном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83" w:firstLine="0"/>
        <w:rPr>
          <w:sz w:val="24"/>
        </w:rPr>
      </w:pPr>
      <w:r>
        <w:rPr>
          <w:sz w:val="24"/>
        </w:rPr>
        <w:t>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«Родной язык (русский)»;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87" w:firstLine="0"/>
        <w:rPr>
          <w:sz w:val="24"/>
        </w:rPr>
      </w:pPr>
      <w:r>
        <w:rPr>
          <w:sz w:val="24"/>
        </w:rPr>
        <w:t>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F827B3" w:rsidRDefault="00F827B3">
      <w:pPr>
        <w:spacing w:line="292" w:lineRule="auto"/>
        <w:rPr>
          <w:sz w:val="24"/>
        </w:rPr>
        <w:sectPr w:rsidR="00F827B3">
          <w:pgSz w:w="11900" w:h="16840"/>
          <w:pgMar w:top="520" w:right="560" w:bottom="280" w:left="560" w:header="720" w:footer="720" w:gutter="0"/>
          <w:cols w:space="720"/>
        </w:sectPr>
      </w:pP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540" w:firstLine="0"/>
        <w:rPr>
          <w:sz w:val="24"/>
        </w:rPr>
      </w:pPr>
      <w:r>
        <w:rPr>
          <w:sz w:val="24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</w:t>
      </w:r>
      <w:r>
        <w:rPr>
          <w:spacing w:val="-13"/>
          <w:sz w:val="24"/>
        </w:rPr>
        <w:t xml:space="preserve"> </w:t>
      </w:r>
      <w:r>
        <w:rPr>
          <w:sz w:val="24"/>
        </w:rPr>
        <w:t>стране;</w:t>
      </w:r>
    </w:p>
    <w:p w:rsidR="00F827B3" w:rsidRDefault="000E1FF9">
      <w:pPr>
        <w:pStyle w:val="Heading2"/>
      </w:pPr>
      <w:r>
        <w:t>духовно-нравственного воспитания: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 на моральные ценности и нормы в ситуациях нравственного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выбора;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10" w:firstLine="0"/>
        <w:rPr>
          <w:sz w:val="24"/>
        </w:rPr>
      </w:pPr>
      <w:r>
        <w:rPr>
          <w:sz w:val="24"/>
        </w:rPr>
        <w:t>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активное неприятие асоциальных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304" w:firstLine="0"/>
        <w:rPr>
          <w:sz w:val="24"/>
        </w:rPr>
      </w:pPr>
      <w:r>
        <w:rPr>
          <w:sz w:val="24"/>
        </w:rPr>
        <w:t>свобода и ответственность личности в условиях индивидуального и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общественного пространства;</w:t>
      </w:r>
    </w:p>
    <w:p w:rsidR="00F827B3" w:rsidRDefault="000E1FF9">
      <w:pPr>
        <w:pStyle w:val="Heading2"/>
      </w:pPr>
      <w:r>
        <w:t>эстетического воспитания: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058" w:firstLine="0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 народов;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понимание эмоционального 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914" w:firstLine="0"/>
        <w:rPr>
          <w:sz w:val="24"/>
        </w:rPr>
      </w:pPr>
      <w:r>
        <w:rPr>
          <w:sz w:val="24"/>
        </w:rPr>
        <w:t>осознание важности художественной культуры как средства коммуникации и самовыражения;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осознание важности русского языка как средства коммуникации и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самовыражения;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705" w:firstLine="0"/>
        <w:rPr>
          <w:sz w:val="24"/>
        </w:rPr>
      </w:pPr>
      <w:r>
        <w:rPr>
          <w:sz w:val="24"/>
        </w:rPr>
        <w:t>понимание ценности отечественного и мирового искусства, роли этнических культурных традиций и 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стремление к самовыражению в разных 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искусства;</w:t>
      </w:r>
    </w:p>
    <w:p w:rsidR="00F827B3" w:rsidRDefault="000E1FF9">
      <w:pPr>
        <w:pStyle w:val="Heading2"/>
        <w:spacing w:before="168"/>
      </w:pPr>
      <w:r>
        <w:t>физического воспитания, формирования культуры здоровья и эмоционального благополучия: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90" w:firstLine="0"/>
        <w:rPr>
          <w:sz w:val="24"/>
        </w:rPr>
      </w:pPr>
      <w:proofErr w:type="gramStart"/>
      <w:r>
        <w:rPr>
          <w:sz w:val="24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>
        <w:rPr>
          <w:sz w:val="24"/>
        </w:rPr>
        <w:t xml:space="preserve"> соблюдение правил безопасности, в том числе навыки безопасного поведения в </w:t>
      </w:r>
      <w:proofErr w:type="spellStart"/>
      <w:proofErr w:type="gramStart"/>
      <w:r>
        <w:rPr>
          <w:sz w:val="24"/>
        </w:rPr>
        <w:t>интернет-среде</w:t>
      </w:r>
      <w:proofErr w:type="spellEnd"/>
      <w:proofErr w:type="gramEnd"/>
      <w:r>
        <w:rPr>
          <w:sz w:val="24"/>
        </w:rPr>
        <w:t xml:space="preserve">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</w:t>
      </w:r>
      <w:r>
        <w:rPr>
          <w:spacing w:val="-36"/>
          <w:sz w:val="24"/>
        </w:rPr>
        <w:t xml:space="preserve"> </w:t>
      </w:r>
      <w:r>
        <w:rPr>
          <w:sz w:val="24"/>
        </w:rPr>
        <w:t>цели;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5"/>
        <w:ind w:left="886"/>
        <w:rPr>
          <w:sz w:val="24"/>
        </w:rPr>
      </w:pPr>
      <w:r>
        <w:rPr>
          <w:sz w:val="24"/>
        </w:rPr>
        <w:t xml:space="preserve">умение принимать себя и </w:t>
      </w:r>
      <w:proofErr w:type="gramStart"/>
      <w:r>
        <w:rPr>
          <w:sz w:val="24"/>
        </w:rPr>
        <w:t>других</w:t>
      </w:r>
      <w:proofErr w:type="gramEnd"/>
      <w:r>
        <w:rPr>
          <w:sz w:val="24"/>
        </w:rPr>
        <w:t xml:space="preserve"> не</w:t>
      </w:r>
      <w:r>
        <w:rPr>
          <w:spacing w:val="-3"/>
          <w:sz w:val="24"/>
        </w:rPr>
        <w:t xml:space="preserve"> </w:t>
      </w:r>
      <w:r>
        <w:rPr>
          <w:sz w:val="24"/>
        </w:rPr>
        <w:t>осуждая;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65" w:firstLine="0"/>
        <w:rPr>
          <w:sz w:val="24"/>
        </w:rPr>
      </w:pPr>
      <w:r>
        <w:rPr>
          <w:sz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навыков рефлексии, признание своего права на ошибку и такого же права 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F827B3" w:rsidRDefault="000E1FF9">
      <w:pPr>
        <w:pStyle w:val="Heading2"/>
        <w:spacing w:before="105"/>
      </w:pPr>
      <w:r>
        <w:t>трудового воспитания: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945" w:firstLine="0"/>
        <w:jc w:val="both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деятельность;</w:t>
      </w:r>
    </w:p>
    <w:p w:rsidR="00F827B3" w:rsidRDefault="00F827B3">
      <w:pPr>
        <w:spacing w:line="292" w:lineRule="auto"/>
        <w:jc w:val="both"/>
        <w:rPr>
          <w:sz w:val="24"/>
        </w:rPr>
        <w:sectPr w:rsidR="00F827B3">
          <w:pgSz w:w="11900" w:h="16840"/>
          <w:pgMar w:top="580" w:right="560" w:bottom="280" w:left="560" w:header="720" w:footer="720" w:gutter="0"/>
          <w:cols w:space="720"/>
        </w:sectPr>
      </w:pP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74" w:line="292" w:lineRule="auto"/>
        <w:ind w:right="257" w:firstLine="0"/>
        <w:rPr>
          <w:sz w:val="24"/>
        </w:rPr>
      </w:pPr>
      <w:r>
        <w:rPr>
          <w:sz w:val="24"/>
        </w:rPr>
        <w:lastRenderedPageBreak/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</w:t>
      </w:r>
    </w:p>
    <w:p w:rsidR="00F827B3" w:rsidRDefault="000E1FF9">
      <w:pPr>
        <w:pStyle w:val="Heading2"/>
        <w:spacing w:before="104"/>
      </w:pPr>
      <w:r>
        <w:t>экологического воспитания: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30" w:firstLine="0"/>
        <w:rPr>
          <w:sz w:val="24"/>
        </w:rPr>
      </w:pPr>
      <w:proofErr w:type="gramStart"/>
      <w:r>
        <w:rPr>
          <w:sz w:val="24"/>
        </w:rPr>
        <w:t>повышение уровня экологической культуры, осознание глобального характера</w:t>
      </w:r>
      <w:r>
        <w:rPr>
          <w:spacing w:val="-34"/>
          <w:sz w:val="24"/>
        </w:rPr>
        <w:t xml:space="preserve"> </w:t>
      </w:r>
      <w:r>
        <w:rPr>
          <w:sz w:val="24"/>
        </w:rPr>
        <w:t>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>
        <w:rPr>
          <w:sz w:val="24"/>
        </w:rPr>
        <w:t xml:space="preserve"> готовность к участию в практической деятельности 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F827B3" w:rsidRDefault="000E1FF9">
      <w:pPr>
        <w:pStyle w:val="Heading2"/>
        <w:spacing w:before="104"/>
      </w:pPr>
      <w:r>
        <w:t>ценности научного познания: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36" w:firstLine="0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</w:t>
      </w:r>
      <w:r>
        <w:rPr>
          <w:spacing w:val="-40"/>
          <w:sz w:val="24"/>
        </w:rPr>
        <w:t xml:space="preserve"> </w:t>
      </w:r>
      <w:r>
        <w:rPr>
          <w:sz w:val="24"/>
        </w:rPr>
        <w:t>и социальной средой; закономерностях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832" w:firstLine="0"/>
        <w:rPr>
          <w:sz w:val="24"/>
        </w:rPr>
      </w:pPr>
      <w:r>
        <w:rPr>
          <w:sz w:val="24"/>
        </w:rPr>
        <w:t>овладение языковой и читательской культурой, навыками чтения как средства</w:t>
      </w:r>
      <w:r>
        <w:rPr>
          <w:spacing w:val="-39"/>
          <w:sz w:val="24"/>
        </w:rPr>
        <w:t xml:space="preserve"> </w:t>
      </w:r>
      <w:r>
        <w:rPr>
          <w:sz w:val="24"/>
        </w:rPr>
        <w:t>познания мира;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81" w:firstLine="0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с учётом специфики школьного языкового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установка на осмысление опыта, наблюдений, поступков и стремление совершенствовать пути достижения индивидуального и 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благополучия.</w:t>
      </w:r>
    </w:p>
    <w:p w:rsidR="00F827B3" w:rsidRDefault="000E1FF9">
      <w:pPr>
        <w:spacing w:before="227" w:line="292" w:lineRule="auto"/>
        <w:ind w:left="106" w:right="397" w:firstLine="180"/>
        <w:rPr>
          <w:sz w:val="24"/>
        </w:rPr>
      </w:pPr>
      <w:r>
        <w:rPr>
          <w:sz w:val="24"/>
        </w:rPr>
        <w:t xml:space="preserve">Личностные результаты, обеспечивающие </w:t>
      </w:r>
      <w:r>
        <w:rPr>
          <w:b/>
          <w:i/>
          <w:sz w:val="24"/>
        </w:rPr>
        <w:t xml:space="preserve">адаптацию </w:t>
      </w:r>
      <w:proofErr w:type="gramStart"/>
      <w:r>
        <w:rPr>
          <w:b/>
          <w:i/>
          <w:sz w:val="24"/>
        </w:rPr>
        <w:t>обучающегося</w:t>
      </w:r>
      <w:proofErr w:type="gramEnd"/>
      <w:r>
        <w:rPr>
          <w:b/>
          <w:i/>
          <w:sz w:val="24"/>
        </w:rPr>
        <w:t xml:space="preserve"> </w:t>
      </w:r>
      <w:r>
        <w:rPr>
          <w:sz w:val="24"/>
        </w:rPr>
        <w:t>к изменяющимся условиям социальной и природной среды: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563" w:firstLine="0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97" w:firstLine="0"/>
        <w:rPr>
          <w:sz w:val="24"/>
        </w:rPr>
      </w:pPr>
      <w:r>
        <w:rPr>
          <w:sz w:val="24"/>
        </w:rPr>
        <w:t>способность обучающихся к взаимодействию в условиях неопределённости, открытость опыту и знаниям других;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</w:t>
      </w:r>
      <w:r>
        <w:rPr>
          <w:spacing w:val="-44"/>
          <w:sz w:val="24"/>
        </w:rPr>
        <w:t xml:space="preserve"> </w:t>
      </w:r>
      <w:r>
        <w:rPr>
          <w:sz w:val="24"/>
        </w:rPr>
        <w:t>у других людей, получать в совместной деятельности новые знания, навыки и компетенции из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193" w:firstLine="0"/>
        <w:jc w:val="both"/>
        <w:rPr>
          <w:sz w:val="24"/>
        </w:rPr>
      </w:pPr>
      <w:r>
        <w:rPr>
          <w:sz w:val="24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развитие;</w:t>
      </w:r>
    </w:p>
    <w:p w:rsidR="00F827B3" w:rsidRDefault="00F827B3">
      <w:pPr>
        <w:spacing w:line="292" w:lineRule="auto"/>
        <w:jc w:val="both"/>
        <w:rPr>
          <w:sz w:val="24"/>
        </w:rPr>
        <w:sectPr w:rsidR="00F827B3">
          <w:pgSz w:w="11900" w:h="16840"/>
          <w:pgMar w:top="500" w:right="560" w:bottom="280" w:left="560" w:header="720" w:footer="720" w:gutter="0"/>
          <w:cols w:space="720"/>
        </w:sectPr>
      </w:pP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78" w:line="292" w:lineRule="auto"/>
        <w:ind w:right="220" w:firstLine="0"/>
        <w:rPr>
          <w:sz w:val="24"/>
        </w:rPr>
      </w:pPr>
      <w:r>
        <w:rPr>
          <w:sz w:val="24"/>
        </w:rPr>
        <w:lastRenderedPageBreak/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453" w:firstLine="0"/>
        <w:rPr>
          <w:sz w:val="24"/>
        </w:rPr>
      </w:pPr>
      <w:proofErr w:type="gramStart"/>
      <w:r>
        <w:rPr>
          <w:sz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успеха.</w:t>
      </w:r>
      <w:proofErr w:type="gramEnd"/>
    </w:p>
    <w:p w:rsidR="00F827B3" w:rsidRDefault="00F827B3">
      <w:pPr>
        <w:pStyle w:val="a3"/>
        <w:spacing w:before="7"/>
        <w:ind w:left="0"/>
        <w:rPr>
          <w:sz w:val="21"/>
        </w:rPr>
      </w:pPr>
    </w:p>
    <w:p w:rsidR="00F827B3" w:rsidRDefault="000E1FF9">
      <w:pPr>
        <w:pStyle w:val="Heading1"/>
        <w:spacing w:before="0"/>
      </w:pPr>
      <w:r>
        <w:t>МЕТАПРЕДМЕТНЫЕ РЕЗУЛЬТАТЫ</w:t>
      </w:r>
    </w:p>
    <w:p w:rsidR="00F827B3" w:rsidRDefault="000E1FF9">
      <w:pPr>
        <w:spacing w:before="156"/>
        <w:ind w:left="286"/>
        <w:rPr>
          <w:b/>
          <w:sz w:val="24"/>
        </w:rPr>
      </w:pPr>
      <w:r>
        <w:rPr>
          <w:sz w:val="24"/>
        </w:rPr>
        <w:t xml:space="preserve">Овладение универсальными учебными </w:t>
      </w:r>
      <w:r>
        <w:rPr>
          <w:b/>
          <w:sz w:val="24"/>
        </w:rPr>
        <w:t>познавательными действиями.</w:t>
      </w:r>
    </w:p>
    <w:p w:rsidR="00F827B3" w:rsidRDefault="000E1FF9">
      <w:pPr>
        <w:pStyle w:val="Heading2"/>
        <w:spacing w:before="181"/>
      </w:pPr>
      <w:r>
        <w:t>Базовые логические действия: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16" w:firstLine="0"/>
        <w:rPr>
          <w:sz w:val="24"/>
        </w:rPr>
      </w:pPr>
      <w:r>
        <w:rPr>
          <w:sz w:val="24"/>
        </w:rPr>
        <w:t>выявлять и характеризовать существенные признаки языковых единиц, языковых явлений</w:t>
      </w:r>
      <w:r>
        <w:rPr>
          <w:spacing w:val="-39"/>
          <w:sz w:val="24"/>
        </w:rPr>
        <w:t xml:space="preserve"> </w:t>
      </w:r>
      <w:r>
        <w:rPr>
          <w:sz w:val="24"/>
        </w:rPr>
        <w:t>и процессов;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0" w:firstLine="0"/>
        <w:rPr>
          <w:sz w:val="24"/>
        </w:rPr>
      </w:pPr>
      <w:r>
        <w:rPr>
          <w:sz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признаку;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78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противоречий;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выявлять дефицит информации, необходимой для решения поставленной учебной</w:t>
      </w:r>
      <w:r>
        <w:rPr>
          <w:spacing w:val="-18"/>
          <w:sz w:val="24"/>
        </w:rPr>
        <w:t xml:space="preserve"> </w:t>
      </w:r>
      <w:r>
        <w:rPr>
          <w:sz w:val="24"/>
        </w:rPr>
        <w:t>задачи;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48" w:firstLine="0"/>
        <w:rPr>
          <w:sz w:val="24"/>
        </w:rPr>
      </w:pPr>
      <w:r>
        <w:rPr>
          <w:sz w:val="24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взаимосвязях;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92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критериев.</w:t>
      </w:r>
    </w:p>
    <w:p w:rsidR="00F827B3" w:rsidRDefault="000E1FF9">
      <w:pPr>
        <w:pStyle w:val="Heading2"/>
        <w:spacing w:before="106"/>
      </w:pPr>
      <w:r>
        <w:t>Базовые исследовательские действия: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 в языковом</w:t>
      </w:r>
      <w:r>
        <w:rPr>
          <w:spacing w:val="-28"/>
          <w:sz w:val="24"/>
        </w:rPr>
        <w:t xml:space="preserve"> </w:t>
      </w:r>
      <w:r>
        <w:rPr>
          <w:sz w:val="24"/>
        </w:rPr>
        <w:t>образовании;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727" w:firstLine="0"/>
        <w:rPr>
          <w:sz w:val="24"/>
        </w:rPr>
      </w:pPr>
      <w:r>
        <w:rPr>
          <w:sz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</w:t>
      </w:r>
      <w:r>
        <w:rPr>
          <w:spacing w:val="-7"/>
          <w:sz w:val="24"/>
        </w:rPr>
        <w:t xml:space="preserve"> </w:t>
      </w:r>
      <w:r>
        <w:rPr>
          <w:sz w:val="24"/>
        </w:rPr>
        <w:t>данное;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50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 аргументировать свою позицию,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составлять алгоритм действий и использовать его для решения 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765" w:firstLine="0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773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лингвистического 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(эксперимента);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проведённого</w:t>
      </w:r>
    </w:p>
    <w:p w:rsidR="00F827B3" w:rsidRDefault="00F827B3">
      <w:pPr>
        <w:rPr>
          <w:sz w:val="24"/>
        </w:rPr>
        <w:sectPr w:rsidR="00F827B3">
          <w:pgSz w:w="11900" w:h="16840"/>
          <w:pgMar w:top="520" w:right="560" w:bottom="280" w:left="560" w:header="720" w:footer="720" w:gutter="0"/>
          <w:cols w:space="720"/>
        </w:sectPr>
      </w:pPr>
    </w:p>
    <w:p w:rsidR="00F827B3" w:rsidRDefault="000E1FF9">
      <w:pPr>
        <w:pStyle w:val="a3"/>
        <w:spacing w:before="74" w:line="292" w:lineRule="auto"/>
        <w:ind w:right="321"/>
      </w:pPr>
      <w:r>
        <w:lastRenderedPageBreak/>
        <w:t>наблюдения, исследования; владеть инструментами оценки достоверности полученных выводов и обобщений;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83" w:firstLine="0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контекстах.</w:t>
      </w:r>
    </w:p>
    <w:p w:rsidR="00F827B3" w:rsidRDefault="000E1FF9">
      <w:pPr>
        <w:pStyle w:val="Heading2"/>
      </w:pPr>
      <w:r>
        <w:t>Работа с</w:t>
      </w:r>
      <w:r>
        <w:rPr>
          <w:spacing w:val="-11"/>
        </w:rPr>
        <w:t xml:space="preserve"> </w:t>
      </w:r>
      <w:r>
        <w:t>информацией: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94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выбирать, анализировать, интерпретировать, обобщать и систематизировать информацию, представленную в текстах, таблицах,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схемах;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66" w:firstLine="0"/>
        <w:rPr>
          <w:sz w:val="24"/>
        </w:rPr>
      </w:pPr>
      <w:r>
        <w:rPr>
          <w:sz w:val="24"/>
        </w:rPr>
        <w:t xml:space="preserve">использовать различные виды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97" w:firstLine="0"/>
        <w:rPr>
          <w:sz w:val="24"/>
        </w:rPr>
      </w:pPr>
      <w:r>
        <w:rPr>
          <w:sz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78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 версию) в различных 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37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</w:t>
      </w:r>
      <w:r>
        <w:rPr>
          <w:spacing w:val="-28"/>
          <w:sz w:val="24"/>
        </w:rPr>
        <w:t xml:space="preserve"> </w:t>
      </w:r>
      <w:r>
        <w:rPr>
          <w:sz w:val="24"/>
        </w:rPr>
        <w:t>установки;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640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 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эффективно запоминать и 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информацию.</w:t>
      </w:r>
    </w:p>
    <w:p w:rsidR="00F827B3" w:rsidRDefault="00F827B3">
      <w:pPr>
        <w:pStyle w:val="a3"/>
        <w:ind w:left="0"/>
        <w:rPr>
          <w:sz w:val="25"/>
        </w:rPr>
      </w:pPr>
    </w:p>
    <w:p w:rsidR="00F827B3" w:rsidRDefault="000E1FF9">
      <w:pPr>
        <w:ind w:left="286"/>
        <w:rPr>
          <w:b/>
          <w:sz w:val="24"/>
        </w:rPr>
      </w:pPr>
      <w:r>
        <w:rPr>
          <w:sz w:val="24"/>
        </w:rPr>
        <w:t xml:space="preserve">Овладение универсальными учебными </w:t>
      </w:r>
      <w:r>
        <w:rPr>
          <w:b/>
          <w:sz w:val="24"/>
        </w:rPr>
        <w:t>коммуникативными действиями.</w:t>
      </w:r>
    </w:p>
    <w:p w:rsidR="00F827B3" w:rsidRDefault="000E1FF9">
      <w:pPr>
        <w:pStyle w:val="Heading2"/>
        <w:spacing w:before="180"/>
      </w:pPr>
      <w:r>
        <w:t>Общение: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526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условиями и 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28" w:firstLine="0"/>
        <w:rPr>
          <w:sz w:val="24"/>
        </w:rPr>
      </w:pPr>
      <w:r>
        <w:rPr>
          <w:sz w:val="24"/>
        </w:rPr>
        <w:t>выражать себя (свою точку зрения) в диалогах и дискуссиях, в устной монологической речи и в письменных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текстах;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знаков;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816" w:firstLine="0"/>
        <w:rPr>
          <w:sz w:val="24"/>
        </w:rPr>
      </w:pPr>
      <w:r>
        <w:rPr>
          <w:sz w:val="24"/>
        </w:rPr>
        <w:t>знать и распознавать предпосылки конфликтных ситуаций и смягчать конфликты,</w:t>
      </w:r>
      <w:r>
        <w:rPr>
          <w:spacing w:val="-38"/>
          <w:sz w:val="24"/>
        </w:rPr>
        <w:t xml:space="preserve"> </w:t>
      </w:r>
      <w:r>
        <w:rPr>
          <w:sz w:val="24"/>
        </w:rPr>
        <w:t>вести переговоры;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81" w:firstLine="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 корректной форме формулировать 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возражения;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4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 различие и 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публично представлять результаты проведённого языкового анализа,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выполненного</w:t>
      </w:r>
    </w:p>
    <w:p w:rsidR="00F827B3" w:rsidRDefault="00F827B3">
      <w:pPr>
        <w:rPr>
          <w:sz w:val="24"/>
        </w:rPr>
        <w:sectPr w:rsidR="00F827B3">
          <w:pgSz w:w="11900" w:h="16840"/>
          <w:pgMar w:top="500" w:right="560" w:bottom="280" w:left="560" w:header="720" w:footer="720" w:gutter="0"/>
          <w:cols w:space="720"/>
        </w:sectPr>
      </w:pPr>
    </w:p>
    <w:p w:rsidR="00F827B3" w:rsidRDefault="000E1FF9">
      <w:pPr>
        <w:pStyle w:val="a3"/>
        <w:spacing w:before="62"/>
      </w:pPr>
      <w:r>
        <w:lastRenderedPageBreak/>
        <w:t>лингвистического эксперимента, исследования, проекта;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561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F827B3" w:rsidRDefault="000E1FF9">
      <w:pPr>
        <w:pStyle w:val="Heading2"/>
        <w:spacing w:before="106"/>
      </w:pPr>
      <w:r>
        <w:t>Совместная деятельность: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93" w:firstLine="0"/>
        <w:rPr>
          <w:sz w:val="24"/>
        </w:rPr>
      </w:pPr>
      <w:r>
        <w:rPr>
          <w:sz w:val="24"/>
        </w:rPr>
        <w:t xml:space="preserve">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>
        <w:rPr>
          <w:sz w:val="24"/>
        </w:rPr>
        <w:t>нескольких</w:t>
      </w:r>
      <w:proofErr w:type="gramEnd"/>
      <w:r>
        <w:rPr>
          <w:sz w:val="24"/>
        </w:rPr>
        <w:t xml:space="preserve"> людей, проявлять готовность руководить,</w:t>
      </w:r>
      <w:r>
        <w:rPr>
          <w:spacing w:val="-42"/>
          <w:sz w:val="24"/>
        </w:rPr>
        <w:t xml:space="preserve"> </w:t>
      </w:r>
      <w:r>
        <w:rPr>
          <w:sz w:val="24"/>
        </w:rPr>
        <w:t>выполнять 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00" w:firstLine="0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57" w:firstLine="0"/>
        <w:rPr>
          <w:sz w:val="24"/>
        </w:rPr>
      </w:pPr>
      <w:r>
        <w:rPr>
          <w:sz w:val="24"/>
        </w:rPr>
        <w:t>выполнять свою часть работы, достигать качественный результат по своему направлению</w:t>
      </w:r>
      <w:r>
        <w:rPr>
          <w:spacing w:val="-43"/>
          <w:sz w:val="24"/>
        </w:rPr>
        <w:t xml:space="preserve"> </w:t>
      </w:r>
      <w:r>
        <w:rPr>
          <w:sz w:val="24"/>
        </w:rPr>
        <w:t>и координировать свои действия с действиями других членов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команды;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18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группой.</w:t>
      </w:r>
    </w:p>
    <w:p w:rsidR="00F827B3" w:rsidRDefault="000E1FF9">
      <w:pPr>
        <w:spacing w:before="225"/>
        <w:ind w:left="286"/>
        <w:rPr>
          <w:b/>
          <w:sz w:val="24"/>
        </w:rPr>
      </w:pPr>
      <w:r>
        <w:rPr>
          <w:sz w:val="24"/>
        </w:rPr>
        <w:t xml:space="preserve">Овладение универсальными учебными </w:t>
      </w:r>
      <w:r>
        <w:rPr>
          <w:b/>
          <w:sz w:val="24"/>
        </w:rPr>
        <w:t>регулятивными действиями.</w:t>
      </w:r>
    </w:p>
    <w:p w:rsidR="00F827B3" w:rsidRDefault="000E1FF9">
      <w:pPr>
        <w:pStyle w:val="Heading2"/>
        <w:spacing w:before="180"/>
      </w:pPr>
      <w:r>
        <w:t>Самоорганизация: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выявлять проблемы для решения в учебных и жизненных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85" w:firstLine="0"/>
        <w:rPr>
          <w:sz w:val="24"/>
        </w:rPr>
      </w:pPr>
      <w:r>
        <w:rPr>
          <w:sz w:val="24"/>
        </w:rPr>
        <w:t>ориентироваться в различных подходах к принятию решений (индивидуальное, принятие решения в группе, принятие 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группой);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81" w:firstLine="0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</w:t>
      </w:r>
      <w:r>
        <w:rPr>
          <w:spacing w:val="-43"/>
          <w:sz w:val="24"/>
        </w:rPr>
        <w:t xml:space="preserve"> </w:t>
      </w:r>
      <w:r>
        <w:rPr>
          <w:sz w:val="24"/>
        </w:rPr>
        <w:t>способ решения учебной задачи с учётом имеющихся ресурсов и собственных возможностей, аргументировать предлагаемые 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839" w:firstLine="0"/>
        <w:rPr>
          <w:sz w:val="24"/>
        </w:rPr>
      </w:pPr>
      <w:r>
        <w:rPr>
          <w:sz w:val="24"/>
        </w:rPr>
        <w:t>самостоятельно составлять план действий, вносить необходимые коррективы в ходе его реализации;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делать выбор и брать ответственность за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решение.</w:t>
      </w:r>
    </w:p>
    <w:p w:rsidR="00F827B3" w:rsidRDefault="000E1FF9">
      <w:pPr>
        <w:pStyle w:val="Heading2"/>
        <w:spacing w:before="168"/>
      </w:pPr>
      <w:r>
        <w:t>Самоконтроль: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241" w:firstLine="0"/>
        <w:rPr>
          <w:sz w:val="24"/>
        </w:rPr>
      </w:pPr>
      <w:r>
        <w:rPr>
          <w:sz w:val="24"/>
        </w:rPr>
        <w:t xml:space="preserve">владеть разными способами самоконтроля (в том числе речевого), </w:t>
      </w:r>
      <w:proofErr w:type="spellStart"/>
      <w:r>
        <w:rPr>
          <w:sz w:val="24"/>
        </w:rPr>
        <w:t>самомотивации</w:t>
      </w:r>
      <w:proofErr w:type="spellEnd"/>
      <w:r>
        <w:rPr>
          <w:sz w:val="24"/>
        </w:rPr>
        <w:t xml:space="preserve"> и рефлексии;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давать адекватную оценку учебной ситуации и предлагать план её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изменения;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471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учебной задачи, и адаптировать решение к меняющимся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обстоятельствам;</w:t>
      </w:r>
    </w:p>
    <w:p w:rsidR="00F827B3" w:rsidRDefault="00F827B3">
      <w:pPr>
        <w:spacing w:line="292" w:lineRule="auto"/>
        <w:rPr>
          <w:sz w:val="24"/>
        </w:rPr>
        <w:sectPr w:rsidR="00F827B3">
          <w:pgSz w:w="11900" w:h="16840"/>
          <w:pgMar w:top="500" w:right="560" w:bottom="280" w:left="560" w:header="720" w:footer="720" w:gutter="0"/>
          <w:cols w:space="720"/>
        </w:sectPr>
      </w:pP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260" w:firstLine="0"/>
        <w:rPr>
          <w:sz w:val="24"/>
        </w:rPr>
      </w:pPr>
      <w:r>
        <w:rPr>
          <w:sz w:val="24"/>
        </w:rPr>
        <w:lastRenderedPageBreak/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:rsidR="00F827B3" w:rsidRDefault="000E1FF9">
      <w:pPr>
        <w:pStyle w:val="Heading2"/>
        <w:spacing w:before="105"/>
      </w:pPr>
      <w:r>
        <w:t>Эмоциональный интеллект: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развивать способность управлять собственными эмоциями и эмоциями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48" w:firstLine="0"/>
        <w:rPr>
          <w:sz w:val="24"/>
        </w:rPr>
      </w:pPr>
      <w:r>
        <w:rPr>
          <w:sz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эмоций.</w:t>
      </w:r>
    </w:p>
    <w:p w:rsidR="00F827B3" w:rsidRDefault="000E1FF9">
      <w:pPr>
        <w:pStyle w:val="Heading2"/>
        <w:spacing w:before="106"/>
      </w:pPr>
      <w:r>
        <w:t>Принятие себя и других: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осознанно относиться к другому человеку и его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мнению;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признавать своё и чужое право 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 xml:space="preserve">принимать себя и </w:t>
      </w:r>
      <w:proofErr w:type="gramStart"/>
      <w:r>
        <w:rPr>
          <w:sz w:val="24"/>
        </w:rPr>
        <w:t>других</w:t>
      </w:r>
      <w:proofErr w:type="gramEnd"/>
      <w:r>
        <w:rPr>
          <w:sz w:val="24"/>
        </w:rPr>
        <w:t xml:space="preserve"> не</w:t>
      </w:r>
      <w:r>
        <w:rPr>
          <w:spacing w:val="-3"/>
          <w:sz w:val="24"/>
        </w:rPr>
        <w:t xml:space="preserve"> </w:t>
      </w:r>
      <w:r>
        <w:rPr>
          <w:sz w:val="24"/>
        </w:rPr>
        <w:t>осуждая;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открытость;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осознавать невозможность контролировать всё</w:t>
      </w:r>
      <w:r>
        <w:rPr>
          <w:spacing w:val="-5"/>
          <w:sz w:val="24"/>
        </w:rPr>
        <w:t xml:space="preserve"> </w:t>
      </w:r>
      <w:r>
        <w:rPr>
          <w:sz w:val="24"/>
        </w:rPr>
        <w:t>вокруг.</w:t>
      </w:r>
    </w:p>
    <w:p w:rsidR="00F827B3" w:rsidRDefault="00F827B3">
      <w:pPr>
        <w:pStyle w:val="a3"/>
        <w:spacing w:before="2"/>
        <w:ind w:left="0"/>
        <w:rPr>
          <w:sz w:val="27"/>
        </w:rPr>
      </w:pPr>
    </w:p>
    <w:p w:rsidR="00F827B3" w:rsidRDefault="000E1FF9">
      <w:pPr>
        <w:pStyle w:val="Heading1"/>
        <w:spacing w:before="0"/>
      </w:pPr>
      <w:r>
        <w:t>ПРЕДМЕТНЫЕ РЕЗУЛЬТАТЫ</w:t>
      </w:r>
    </w:p>
    <w:p w:rsidR="00F827B3" w:rsidRDefault="000E1FF9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Язык и культура: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11" w:firstLine="0"/>
        <w:rPr>
          <w:sz w:val="24"/>
        </w:rPr>
      </w:pPr>
      <w:r>
        <w:rPr>
          <w:sz w:val="24"/>
        </w:rPr>
        <w:t>характеризовать роль русского родного языка в жизни общества и государства, в современном мире, в жизни человека; осознавать важность бережного отношения к родному языку;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89" w:firstLine="0"/>
        <w:rPr>
          <w:sz w:val="24"/>
        </w:rPr>
      </w:pPr>
      <w:r>
        <w:rPr>
          <w:sz w:val="24"/>
        </w:rPr>
        <w:t>приводить примеры, доказывающие, что изучение русского языка позволяет лучше узнать историю и культуру страны (в 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изученного);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72" w:firstLine="0"/>
        <w:rPr>
          <w:sz w:val="24"/>
        </w:rPr>
      </w:pPr>
      <w:r>
        <w:rPr>
          <w:sz w:val="24"/>
        </w:rPr>
        <w:t>распознавать и правильно объяснять значения изученных слов с</w:t>
      </w:r>
      <w:r>
        <w:rPr>
          <w:spacing w:val="-37"/>
          <w:sz w:val="24"/>
        </w:rPr>
        <w:t xml:space="preserve"> </w:t>
      </w:r>
      <w:r>
        <w:rPr>
          <w:sz w:val="24"/>
        </w:rPr>
        <w:t>национально-культурным компонентом;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68" w:firstLine="0"/>
        <w:rPr>
          <w:sz w:val="24"/>
        </w:rPr>
      </w:pPr>
      <w:r>
        <w:rPr>
          <w:sz w:val="24"/>
        </w:rPr>
        <w:t>распознавать и характеризовать слова с живой внутренней формой, специфическим оценочно-характеризующим значением (в рамках изученного); понимать и объяснять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193" w:firstLine="0"/>
        <w:rPr>
          <w:sz w:val="24"/>
        </w:rPr>
      </w:pPr>
      <w:r>
        <w:rPr>
          <w:sz w:val="24"/>
        </w:rPr>
        <w:t>распознавать крылатые слова и выражения из русских народных и литературных сказок; пословицы и поговорки, объяснять их значения (в рамках изученного), правильно употреблять их 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39" w:firstLine="0"/>
        <w:rPr>
          <w:sz w:val="24"/>
        </w:rPr>
      </w:pPr>
      <w:r>
        <w:rPr>
          <w:sz w:val="24"/>
        </w:rPr>
        <w:t>иметь представление о личных именах исконно русских (славянских) и заимствованных (в рамках изученного), именах, входящих в состав пословиц и поговорок и имеющих в силу этого определённую стилистическую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окраску;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54" w:firstLine="0"/>
        <w:rPr>
          <w:sz w:val="24"/>
        </w:rPr>
      </w:pPr>
      <w:r>
        <w:rPr>
          <w:sz w:val="24"/>
        </w:rPr>
        <w:t>понимать и объяснять взаимосвязь происхождения названий старинных русских городов и истории народа, истории языка (в 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использовать толковые словари, словари пословиц и поговорок; словари</w:t>
      </w:r>
      <w:r>
        <w:rPr>
          <w:spacing w:val="-11"/>
          <w:sz w:val="24"/>
        </w:rPr>
        <w:t xml:space="preserve"> </w:t>
      </w:r>
      <w:r>
        <w:rPr>
          <w:sz w:val="24"/>
        </w:rPr>
        <w:t>синонимов,</w:t>
      </w:r>
    </w:p>
    <w:p w:rsidR="00F827B3" w:rsidRDefault="00F827B3">
      <w:pPr>
        <w:rPr>
          <w:sz w:val="24"/>
        </w:rPr>
        <w:sectPr w:rsidR="00F827B3">
          <w:pgSz w:w="11900" w:h="16840"/>
          <w:pgMar w:top="580" w:right="560" w:bottom="280" w:left="560" w:header="720" w:footer="720" w:gutter="0"/>
          <w:cols w:space="720"/>
        </w:sectPr>
      </w:pPr>
    </w:p>
    <w:p w:rsidR="00F827B3" w:rsidRDefault="000E1FF9">
      <w:pPr>
        <w:pStyle w:val="a3"/>
        <w:spacing w:before="62" w:line="292" w:lineRule="auto"/>
        <w:ind w:right="319"/>
      </w:pPr>
      <w:r>
        <w:lastRenderedPageBreak/>
        <w:t xml:space="preserve">антонимов; словари эпитетов, метафор и сравнений; учебные этимологические словари, грамматические словари и справочники, орфографические словари, справочники по пунктуации (в том числе </w:t>
      </w:r>
      <w:proofErr w:type="spellStart"/>
      <w:r>
        <w:t>мультимедийные</w:t>
      </w:r>
      <w:proofErr w:type="spellEnd"/>
      <w:r>
        <w:t>).</w:t>
      </w:r>
    </w:p>
    <w:p w:rsidR="00F827B3" w:rsidRDefault="000E1FF9">
      <w:pPr>
        <w:pStyle w:val="Heading1"/>
        <w:spacing w:before="106"/>
        <w:ind w:left="286"/>
      </w:pPr>
      <w:r>
        <w:t>Культура речи: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 общее представление о современном русском литературном</w:t>
      </w:r>
      <w:r>
        <w:rPr>
          <w:spacing w:val="-6"/>
          <w:sz w:val="24"/>
        </w:rPr>
        <w:t xml:space="preserve"> </w:t>
      </w:r>
      <w:r>
        <w:rPr>
          <w:sz w:val="24"/>
        </w:rPr>
        <w:t>языке;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иметь общее представление о показателях хорошей и правильной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106" w:firstLine="0"/>
        <w:rPr>
          <w:sz w:val="24"/>
        </w:rPr>
      </w:pPr>
      <w:r>
        <w:rPr>
          <w:sz w:val="24"/>
        </w:rPr>
        <w:t>иметь общее представление о роли А. С. Пушкина в развитии современного русского литературного языка (в 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изученного);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81" w:firstLine="0"/>
        <w:rPr>
          <w:sz w:val="24"/>
        </w:rPr>
      </w:pPr>
      <w:r>
        <w:rPr>
          <w:sz w:val="24"/>
        </w:rPr>
        <w:t>различать варианты орфоэпической и акцентологической нормы; употреблять слова с</w:t>
      </w:r>
      <w:r>
        <w:rPr>
          <w:spacing w:val="-38"/>
          <w:sz w:val="24"/>
        </w:rPr>
        <w:t xml:space="preserve"> </w:t>
      </w:r>
      <w:r>
        <w:rPr>
          <w:sz w:val="24"/>
        </w:rPr>
        <w:t>учётом произносительных вариантов орфоэпической нормы (в 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изученного);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98" w:firstLine="0"/>
        <w:rPr>
          <w:sz w:val="24"/>
        </w:rPr>
      </w:pPr>
      <w:r>
        <w:rPr>
          <w:sz w:val="24"/>
        </w:rPr>
        <w:t>различать постоянное и подвижное ударение в именах существительных, именах прилагательных, глаголах (в рамках изученного); соблюдать нормы ударения в отдельных грамматических формах имён существительных, прилагательных, глаголов (в рамках изученного); анализировать смыслоразличительную роль ударения на примере омографов; корректно употреблять омографы в 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595" w:firstLine="0"/>
        <w:rPr>
          <w:sz w:val="24"/>
        </w:rPr>
      </w:pPr>
      <w:r>
        <w:rPr>
          <w:sz w:val="24"/>
        </w:rPr>
        <w:t>соблюдать нормы употребления синонимов‚ антонимов, омонимов (в рамках изученного); 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94" w:firstLine="0"/>
        <w:rPr>
          <w:sz w:val="24"/>
        </w:rPr>
      </w:pPr>
      <w:r>
        <w:rPr>
          <w:sz w:val="24"/>
        </w:rPr>
        <w:t>различать типичные речевые ошибки; выявлять и исправлять речевые ошибки в устной</w:t>
      </w:r>
      <w:r>
        <w:rPr>
          <w:spacing w:val="-41"/>
          <w:sz w:val="24"/>
        </w:rPr>
        <w:t xml:space="preserve"> </w:t>
      </w:r>
      <w:r>
        <w:rPr>
          <w:sz w:val="24"/>
        </w:rPr>
        <w:t>речи; различать типичные ошибки, связанные с нарушением грамматической нормы; выявлять и исправлять грамматические ошибки в устной и 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88" w:firstLine="0"/>
        <w:rPr>
          <w:sz w:val="24"/>
        </w:rPr>
      </w:pPr>
      <w:r>
        <w:rPr>
          <w:sz w:val="24"/>
        </w:rPr>
        <w:t>соблюдать этикетные формы и формулы обращения в официальной и неофициальной речевой ситуации; современные формулы обращения к незнакомому человеку; соблюдать принципы этикетного общения, лежащие в основе национального речевого этикета; соблюдать русскую этикетную вербальную и невербальную манеру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529" w:firstLine="0"/>
        <w:jc w:val="both"/>
        <w:rPr>
          <w:sz w:val="24"/>
        </w:rPr>
      </w:pPr>
      <w:r>
        <w:rPr>
          <w:sz w:val="24"/>
        </w:rPr>
        <w:t xml:space="preserve">использовать толковые, орфоэпические словари, словари синонимов, антонимов, грамматические словари и справочники, в том числе </w:t>
      </w:r>
      <w:proofErr w:type="spellStart"/>
      <w:r>
        <w:rPr>
          <w:sz w:val="24"/>
        </w:rPr>
        <w:t>мультимедийные</w:t>
      </w:r>
      <w:proofErr w:type="spellEnd"/>
      <w:r>
        <w:rPr>
          <w:sz w:val="24"/>
        </w:rPr>
        <w:t>; использовать орфографические словари и справочники по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пунктуации.</w:t>
      </w:r>
    </w:p>
    <w:p w:rsidR="00F827B3" w:rsidRDefault="000E1FF9">
      <w:pPr>
        <w:pStyle w:val="Heading1"/>
        <w:spacing w:before="106"/>
        <w:ind w:left="286"/>
        <w:jc w:val="both"/>
      </w:pPr>
      <w:r>
        <w:t>Речь. Речевая деятельность. Текст: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71" w:firstLine="0"/>
        <w:rPr>
          <w:sz w:val="24"/>
        </w:rPr>
      </w:pPr>
      <w:r>
        <w:rPr>
          <w:sz w:val="24"/>
        </w:rPr>
        <w:t>использовать разные виды речевой деятельности для решения учебных задач; владеть элементами интонации; выразительно читать тексты; уместно использовать коммуникативные стратегии и тактики устного общения (просьба, принесение извинений); инициировать диалог и поддерживать его, сохранять инициативу в диалоге, завершать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42" w:firstLine="0"/>
        <w:rPr>
          <w:sz w:val="24"/>
        </w:rPr>
      </w:pPr>
      <w:r>
        <w:rPr>
          <w:sz w:val="24"/>
        </w:rPr>
        <w:t>анализировать и создавать (в том числе с опорой на образец) тексты разных функционально- смысловых типов речи; составлять планы разных видов; план устного ответа на уроке, план 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создавать объявления (в устной и письменной форме) с учётом речевой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ситуации;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распознавать и создавать тексты публицистических жанров (девиз,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слоган</w:t>
      </w:r>
      <w:proofErr w:type="spellEnd"/>
      <w:r>
        <w:rPr>
          <w:sz w:val="24"/>
        </w:rPr>
        <w:t>);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10" w:firstLine="0"/>
        <w:rPr>
          <w:sz w:val="24"/>
        </w:rPr>
      </w:pPr>
      <w:r>
        <w:rPr>
          <w:sz w:val="24"/>
        </w:rPr>
        <w:t>анализировать и интерпретировать фольклорные и художественные тексты или их фрагменты (народные и литературные сказки, рассказы, былины, пословицы,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загадки);</w:t>
      </w:r>
    </w:p>
    <w:p w:rsidR="00F827B3" w:rsidRDefault="00F827B3">
      <w:pPr>
        <w:spacing w:line="292" w:lineRule="auto"/>
        <w:rPr>
          <w:sz w:val="24"/>
        </w:rPr>
        <w:sectPr w:rsidR="00F827B3">
          <w:pgSz w:w="11900" w:h="16840"/>
          <w:pgMar w:top="500" w:right="560" w:bottom="280" w:left="560" w:header="720" w:footer="720" w:gutter="0"/>
          <w:cols w:space="720"/>
        </w:sectPr>
      </w:pP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74" w:line="292" w:lineRule="auto"/>
        <w:ind w:right="732" w:firstLine="0"/>
        <w:rPr>
          <w:sz w:val="24"/>
        </w:rPr>
      </w:pPr>
      <w:r>
        <w:rPr>
          <w:sz w:val="24"/>
        </w:rPr>
        <w:lastRenderedPageBreak/>
        <w:t xml:space="preserve">редактировать собственные тексты с целью совершенствования их содержания и формы; сопоставлять черновой и </w:t>
      </w:r>
      <w:proofErr w:type="gramStart"/>
      <w:r>
        <w:rPr>
          <w:sz w:val="24"/>
        </w:rPr>
        <w:t>отредактированный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тексты;</w:t>
      </w:r>
    </w:p>
    <w:p w:rsidR="00F827B3" w:rsidRDefault="000E1FF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40" w:firstLine="0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(исследовательской)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оформлять результаты проекта (исследования), представлять их в устной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форме.</w:t>
      </w:r>
    </w:p>
    <w:p w:rsidR="00F827B3" w:rsidRDefault="00F827B3">
      <w:pPr>
        <w:spacing w:line="292" w:lineRule="auto"/>
        <w:rPr>
          <w:sz w:val="24"/>
        </w:rPr>
        <w:sectPr w:rsidR="00F827B3">
          <w:pgSz w:w="11900" w:h="16840"/>
          <w:pgMar w:top="560" w:right="560" w:bottom="280" w:left="560" w:header="720" w:footer="720" w:gutter="0"/>
          <w:cols w:space="720"/>
        </w:sectPr>
      </w:pPr>
    </w:p>
    <w:p w:rsidR="00F827B3" w:rsidRDefault="006D57BF">
      <w:pPr>
        <w:spacing w:before="80"/>
        <w:ind w:left="106"/>
        <w:rPr>
          <w:b/>
          <w:sz w:val="19"/>
        </w:rPr>
      </w:pPr>
      <w:r w:rsidRPr="006D57BF">
        <w:lastRenderedPageBreak/>
        <w:pict>
          <v:rect 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0E1FF9">
        <w:rPr>
          <w:b/>
          <w:sz w:val="19"/>
        </w:rPr>
        <w:t>ТЕМАТИЧЕСКОЕ ПЛАНИРОВАНИЕ</w:t>
      </w:r>
    </w:p>
    <w:p w:rsidR="00F827B3" w:rsidRDefault="00F827B3">
      <w:pPr>
        <w:pStyle w:val="a3"/>
        <w:ind w:left="0"/>
        <w:rPr>
          <w:b/>
          <w:sz w:val="20"/>
        </w:rPr>
      </w:pPr>
    </w:p>
    <w:p w:rsidR="00F827B3" w:rsidRDefault="00F827B3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077"/>
        <w:gridCol w:w="528"/>
        <w:gridCol w:w="1104"/>
        <w:gridCol w:w="1140"/>
        <w:gridCol w:w="864"/>
        <w:gridCol w:w="6723"/>
        <w:gridCol w:w="1020"/>
        <w:gridCol w:w="1380"/>
      </w:tblGrid>
      <w:tr w:rsidR="00F827B3">
        <w:trPr>
          <w:trHeight w:val="333"/>
        </w:trPr>
        <w:tc>
          <w:tcPr>
            <w:tcW w:w="468" w:type="dxa"/>
            <w:vMerge w:val="restart"/>
          </w:tcPr>
          <w:p w:rsidR="00F827B3" w:rsidRDefault="000E1FF9">
            <w:pPr>
              <w:pStyle w:val="TableParagraph"/>
              <w:spacing w:before="74" w:line="266" w:lineRule="auto"/>
              <w:ind w:left="76" w:right="1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5"/>
              </w:rPr>
              <w:t>п</w:t>
            </w:r>
            <w:proofErr w:type="spellEnd"/>
            <w:proofErr w:type="gramEnd"/>
            <w:r>
              <w:rPr>
                <w:b/>
                <w:sz w:val="15"/>
              </w:rPr>
              <w:t>/</w:t>
            </w:r>
            <w:proofErr w:type="spellStart"/>
            <w:r>
              <w:rPr>
                <w:b/>
                <w:sz w:val="15"/>
              </w:rPr>
              <w:t>п</w:t>
            </w:r>
            <w:proofErr w:type="spellEnd"/>
          </w:p>
        </w:tc>
        <w:tc>
          <w:tcPr>
            <w:tcW w:w="2077" w:type="dxa"/>
            <w:vMerge w:val="restart"/>
          </w:tcPr>
          <w:p w:rsidR="00F827B3" w:rsidRDefault="000E1FF9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</w:tcPr>
          <w:p w:rsidR="00F827B3" w:rsidRDefault="000E1FF9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Количество часов</w:t>
            </w:r>
          </w:p>
        </w:tc>
        <w:tc>
          <w:tcPr>
            <w:tcW w:w="864" w:type="dxa"/>
            <w:vMerge w:val="restart"/>
          </w:tcPr>
          <w:p w:rsidR="00F827B3" w:rsidRDefault="000E1FF9">
            <w:pPr>
              <w:pStyle w:val="TableParagraph"/>
              <w:spacing w:before="74" w:line="266" w:lineRule="auto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 изучения</w:t>
            </w:r>
          </w:p>
        </w:tc>
        <w:tc>
          <w:tcPr>
            <w:tcW w:w="6723" w:type="dxa"/>
            <w:vMerge w:val="restart"/>
          </w:tcPr>
          <w:p w:rsidR="00F827B3" w:rsidRDefault="000E1FF9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 деятельности</w:t>
            </w:r>
          </w:p>
        </w:tc>
        <w:tc>
          <w:tcPr>
            <w:tcW w:w="1020" w:type="dxa"/>
            <w:vMerge w:val="restart"/>
          </w:tcPr>
          <w:p w:rsidR="00F827B3" w:rsidRDefault="000E1FF9">
            <w:pPr>
              <w:pStyle w:val="TableParagraph"/>
              <w:spacing w:before="74" w:line="266" w:lineRule="auto"/>
              <w:ind w:left="79" w:right="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Виды, формы </w:t>
            </w:r>
            <w:r>
              <w:rPr>
                <w:b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F827B3" w:rsidRDefault="000E1FF9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 (цифровые) образовательные ресурсы</w:t>
            </w:r>
          </w:p>
        </w:tc>
      </w:tr>
      <w:tr w:rsidR="00F827B3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F827B3" w:rsidRDefault="00F827B3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</w:tcPr>
          <w:p w:rsidR="00F827B3" w:rsidRDefault="00F827B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F827B3" w:rsidRDefault="000E1FF9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F827B3" w:rsidRDefault="000E1FF9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контрольные работы</w:t>
            </w:r>
          </w:p>
        </w:tc>
        <w:tc>
          <w:tcPr>
            <w:tcW w:w="1140" w:type="dxa"/>
          </w:tcPr>
          <w:p w:rsidR="00F827B3" w:rsidRDefault="000E1FF9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практические 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F827B3" w:rsidRDefault="00F827B3">
            <w:pPr>
              <w:rPr>
                <w:sz w:val="2"/>
                <w:szCs w:val="2"/>
              </w:rPr>
            </w:pPr>
          </w:p>
        </w:tc>
        <w:tc>
          <w:tcPr>
            <w:tcW w:w="6723" w:type="dxa"/>
            <w:vMerge/>
            <w:tcBorders>
              <w:top w:val="nil"/>
            </w:tcBorders>
          </w:tcPr>
          <w:p w:rsidR="00F827B3" w:rsidRDefault="00F827B3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827B3" w:rsidRDefault="00F827B3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F827B3" w:rsidRDefault="00F827B3">
            <w:pPr>
              <w:rPr>
                <w:sz w:val="2"/>
                <w:szCs w:val="2"/>
              </w:rPr>
            </w:pPr>
          </w:p>
        </w:tc>
      </w:tr>
      <w:tr w:rsidR="00F827B3">
        <w:trPr>
          <w:trHeight w:val="333"/>
        </w:trPr>
        <w:tc>
          <w:tcPr>
            <w:tcW w:w="15304" w:type="dxa"/>
            <w:gridSpan w:val="9"/>
          </w:tcPr>
          <w:p w:rsidR="00F827B3" w:rsidRDefault="000E1FF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Раздел 1. </w:t>
            </w:r>
            <w:r>
              <w:rPr>
                <w:b/>
                <w:w w:val="105"/>
                <w:sz w:val="15"/>
              </w:rPr>
              <w:t>ЯЗЫК И КУЛЬТУРА</w:t>
            </w:r>
          </w:p>
        </w:tc>
      </w:tr>
      <w:tr w:rsidR="00F827B3">
        <w:trPr>
          <w:trHeight w:val="717"/>
        </w:trPr>
        <w:tc>
          <w:tcPr>
            <w:tcW w:w="468" w:type="dxa"/>
          </w:tcPr>
          <w:p w:rsidR="00F827B3" w:rsidRDefault="000E1FF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077" w:type="dxa"/>
          </w:tcPr>
          <w:p w:rsidR="00F827B3" w:rsidRDefault="000E1FF9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Русский язык — национальный</w:t>
            </w:r>
          </w:p>
          <w:p w:rsidR="00F827B3" w:rsidRDefault="000E1FF9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язык русского народа</w:t>
            </w:r>
          </w:p>
        </w:tc>
        <w:tc>
          <w:tcPr>
            <w:tcW w:w="528" w:type="dxa"/>
          </w:tcPr>
          <w:p w:rsidR="00F827B3" w:rsidRDefault="000E1FF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827B3" w:rsidRDefault="000E1FF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27B3" w:rsidRDefault="000E1FF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27B3" w:rsidRDefault="000E1FF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  <w:p w:rsidR="00F827B3" w:rsidRDefault="000E1FF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</w:tc>
        <w:tc>
          <w:tcPr>
            <w:tcW w:w="6723" w:type="dxa"/>
          </w:tcPr>
          <w:p w:rsidR="00F827B3" w:rsidRDefault="000E1FF9">
            <w:pPr>
              <w:pStyle w:val="TableParagraph"/>
              <w:spacing w:before="74" w:line="266" w:lineRule="auto"/>
              <w:ind w:left="79" w:right="183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роль русского родного языка в жизни общества и государства, в современном мире, в жизни человека;</w:t>
            </w:r>
          </w:p>
        </w:tc>
        <w:tc>
          <w:tcPr>
            <w:tcW w:w="1020" w:type="dxa"/>
          </w:tcPr>
          <w:p w:rsidR="00F827B3" w:rsidRDefault="000E1FF9">
            <w:pPr>
              <w:pStyle w:val="TableParagraph"/>
              <w:spacing w:before="74" w:line="266" w:lineRule="auto"/>
              <w:ind w:left="79" w:right="1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F827B3" w:rsidRDefault="000E1FF9">
            <w:pPr>
              <w:pStyle w:val="TableParagraph"/>
              <w:spacing w:before="74" w:line="266" w:lineRule="auto"/>
              <w:ind w:left="80" w:right="505"/>
              <w:rPr>
                <w:sz w:val="15"/>
              </w:rPr>
            </w:pPr>
            <w:proofErr w:type="spellStart"/>
            <w:r>
              <w:rPr>
                <w:sz w:val="15"/>
              </w:rPr>
              <w:t>Учи</w:t>
            </w:r>
            <w:proofErr w:type="gramStart"/>
            <w:r>
              <w:rPr>
                <w:sz w:val="15"/>
              </w:rPr>
              <w:t>.р</w:t>
            </w:r>
            <w:proofErr w:type="gramEnd"/>
            <w:r>
              <w:rPr>
                <w:sz w:val="15"/>
              </w:rPr>
              <w:t>у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  <w:tr w:rsidR="00F827B3">
        <w:trPr>
          <w:trHeight w:val="909"/>
        </w:trPr>
        <w:tc>
          <w:tcPr>
            <w:tcW w:w="468" w:type="dxa"/>
          </w:tcPr>
          <w:p w:rsidR="00F827B3" w:rsidRDefault="000E1FF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077" w:type="dxa"/>
          </w:tcPr>
          <w:p w:rsidR="00F827B3" w:rsidRDefault="000E1FF9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Краткая история русской письменности</w:t>
            </w:r>
          </w:p>
        </w:tc>
        <w:tc>
          <w:tcPr>
            <w:tcW w:w="528" w:type="dxa"/>
          </w:tcPr>
          <w:p w:rsidR="00F827B3" w:rsidRDefault="000E1FF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827B3" w:rsidRDefault="000E1FF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27B3" w:rsidRDefault="000E1FF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27B3" w:rsidRDefault="000E1FF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  <w:p w:rsidR="00F827B3" w:rsidRDefault="000E1FF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</w:tc>
        <w:tc>
          <w:tcPr>
            <w:tcW w:w="6723" w:type="dxa"/>
          </w:tcPr>
          <w:p w:rsidR="00F827B3" w:rsidRDefault="000E1FF9">
            <w:pPr>
              <w:pStyle w:val="TableParagraph"/>
              <w:spacing w:before="74" w:line="266" w:lineRule="auto"/>
              <w:ind w:left="79" w:right="15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Использовать толковые словари, учебные этимологические словари; грамматические словари и справочники, орфографические словари, справочники по пунктуации (в том числе </w:t>
            </w:r>
            <w:proofErr w:type="spellStart"/>
            <w:r>
              <w:rPr>
                <w:w w:val="105"/>
                <w:sz w:val="15"/>
              </w:rPr>
              <w:t>мультимедийные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F827B3" w:rsidRDefault="000E1FF9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 правила орфографии и пунктуации на письме (в рамках изученного);</w:t>
            </w:r>
          </w:p>
        </w:tc>
        <w:tc>
          <w:tcPr>
            <w:tcW w:w="1020" w:type="dxa"/>
          </w:tcPr>
          <w:p w:rsidR="00F827B3" w:rsidRDefault="000E1FF9">
            <w:pPr>
              <w:pStyle w:val="TableParagraph"/>
              <w:spacing w:before="74" w:line="266" w:lineRule="auto"/>
              <w:ind w:left="79" w:right="1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F827B3" w:rsidRDefault="000E1FF9">
            <w:pPr>
              <w:pStyle w:val="TableParagraph"/>
              <w:spacing w:before="74" w:line="266" w:lineRule="auto"/>
              <w:ind w:left="80" w:right="505"/>
              <w:rPr>
                <w:sz w:val="15"/>
              </w:rPr>
            </w:pPr>
            <w:proofErr w:type="spellStart"/>
            <w:r>
              <w:rPr>
                <w:sz w:val="15"/>
              </w:rPr>
              <w:t>Учи</w:t>
            </w:r>
            <w:proofErr w:type="gramStart"/>
            <w:r>
              <w:rPr>
                <w:sz w:val="15"/>
              </w:rPr>
              <w:t>.р</w:t>
            </w:r>
            <w:proofErr w:type="gramEnd"/>
            <w:r>
              <w:rPr>
                <w:sz w:val="15"/>
              </w:rPr>
              <w:t>у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  <w:tr w:rsidR="00F827B3">
        <w:trPr>
          <w:trHeight w:val="717"/>
        </w:trPr>
        <w:tc>
          <w:tcPr>
            <w:tcW w:w="468" w:type="dxa"/>
          </w:tcPr>
          <w:p w:rsidR="00F827B3" w:rsidRDefault="000E1FF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077" w:type="dxa"/>
          </w:tcPr>
          <w:p w:rsidR="00F827B3" w:rsidRDefault="000E1FF9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Язык как зеркало национальной культуры</w:t>
            </w:r>
          </w:p>
        </w:tc>
        <w:tc>
          <w:tcPr>
            <w:tcW w:w="528" w:type="dxa"/>
          </w:tcPr>
          <w:p w:rsidR="00F827B3" w:rsidRDefault="000E1FF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827B3" w:rsidRDefault="000E1FF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27B3" w:rsidRDefault="000E1FF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27B3" w:rsidRDefault="000E1FF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  <w:p w:rsidR="00F827B3" w:rsidRDefault="000E1FF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27.09.2022</w:t>
            </w:r>
          </w:p>
        </w:tc>
        <w:tc>
          <w:tcPr>
            <w:tcW w:w="6723" w:type="dxa"/>
          </w:tcPr>
          <w:p w:rsidR="00F827B3" w:rsidRDefault="000E1FF9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и правильно объяснять значения изученных слов с национально-культурным компонентом, правильно употреблять их в речи;</w:t>
            </w:r>
          </w:p>
          <w:p w:rsidR="00F827B3" w:rsidRDefault="000E1FF9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Распознавать, анализировать и характеризовать слова с живой внутренней формой;</w:t>
            </w:r>
          </w:p>
        </w:tc>
        <w:tc>
          <w:tcPr>
            <w:tcW w:w="1020" w:type="dxa"/>
          </w:tcPr>
          <w:p w:rsidR="00F827B3" w:rsidRDefault="000E1FF9">
            <w:pPr>
              <w:pStyle w:val="TableParagraph"/>
              <w:spacing w:before="74" w:line="266" w:lineRule="auto"/>
              <w:ind w:left="79" w:right="1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F827B3" w:rsidRDefault="000E1FF9">
            <w:pPr>
              <w:pStyle w:val="TableParagraph"/>
              <w:spacing w:before="74" w:line="266" w:lineRule="auto"/>
              <w:ind w:left="80" w:right="505"/>
              <w:rPr>
                <w:sz w:val="15"/>
              </w:rPr>
            </w:pPr>
            <w:proofErr w:type="spellStart"/>
            <w:r>
              <w:rPr>
                <w:sz w:val="15"/>
              </w:rPr>
              <w:t>Учи</w:t>
            </w:r>
            <w:proofErr w:type="gramStart"/>
            <w:r>
              <w:rPr>
                <w:sz w:val="15"/>
              </w:rPr>
              <w:t>.р</w:t>
            </w:r>
            <w:proofErr w:type="gramEnd"/>
            <w:r>
              <w:rPr>
                <w:sz w:val="15"/>
              </w:rPr>
              <w:t>у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  <w:tr w:rsidR="00F827B3">
        <w:trPr>
          <w:trHeight w:val="1101"/>
        </w:trPr>
        <w:tc>
          <w:tcPr>
            <w:tcW w:w="468" w:type="dxa"/>
          </w:tcPr>
          <w:p w:rsidR="00F827B3" w:rsidRDefault="000E1FF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077" w:type="dxa"/>
          </w:tcPr>
          <w:p w:rsidR="00F827B3" w:rsidRDefault="000E1FF9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Слово как хранилище материальной и духовной культуры народа</w:t>
            </w:r>
          </w:p>
        </w:tc>
        <w:tc>
          <w:tcPr>
            <w:tcW w:w="528" w:type="dxa"/>
          </w:tcPr>
          <w:p w:rsidR="00F827B3" w:rsidRDefault="000E1FF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827B3" w:rsidRDefault="000E1FF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27B3" w:rsidRDefault="000E1FF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27B3" w:rsidRDefault="000E1FF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29.09.2022</w:t>
            </w:r>
          </w:p>
          <w:p w:rsidR="00F827B3" w:rsidRDefault="000E1FF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11.10.2022</w:t>
            </w:r>
          </w:p>
        </w:tc>
        <w:tc>
          <w:tcPr>
            <w:tcW w:w="6723" w:type="dxa"/>
          </w:tcPr>
          <w:p w:rsidR="00F827B3" w:rsidRDefault="000E1FF9">
            <w:pPr>
              <w:pStyle w:val="TableParagraph"/>
              <w:spacing w:before="74" w:line="266" w:lineRule="auto"/>
              <w:ind w:left="79" w:right="70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извлекать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 и быте русского народа в прошлом; описывать современные ситуации их употребления; Использовать толковые словари, словари пословиц и поговорок, учебные этимологические словари; грамматические словари и справочники, орфографические словари, справочники по пунктуации (в том числе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мультимедийные</w:t>
            </w:r>
            <w:proofErr w:type="spellEnd"/>
            <w:r>
              <w:rPr>
                <w:w w:val="105"/>
                <w:sz w:val="15"/>
              </w:rPr>
              <w:t>);</w:t>
            </w:r>
          </w:p>
        </w:tc>
        <w:tc>
          <w:tcPr>
            <w:tcW w:w="1020" w:type="dxa"/>
          </w:tcPr>
          <w:p w:rsidR="00F827B3" w:rsidRDefault="000E1FF9">
            <w:pPr>
              <w:pStyle w:val="TableParagraph"/>
              <w:spacing w:before="74" w:line="266" w:lineRule="auto"/>
              <w:ind w:left="79" w:right="12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1380" w:type="dxa"/>
          </w:tcPr>
          <w:p w:rsidR="00F827B3" w:rsidRDefault="000E1FF9">
            <w:pPr>
              <w:pStyle w:val="TableParagraph"/>
              <w:spacing w:before="74" w:line="266" w:lineRule="auto"/>
              <w:ind w:left="80" w:right="505"/>
              <w:rPr>
                <w:sz w:val="15"/>
              </w:rPr>
            </w:pPr>
            <w:proofErr w:type="spellStart"/>
            <w:r>
              <w:rPr>
                <w:sz w:val="15"/>
              </w:rPr>
              <w:t>Учи</w:t>
            </w:r>
            <w:proofErr w:type="gramStart"/>
            <w:r>
              <w:rPr>
                <w:sz w:val="15"/>
              </w:rPr>
              <w:t>.р</w:t>
            </w:r>
            <w:proofErr w:type="gramEnd"/>
            <w:r>
              <w:rPr>
                <w:sz w:val="15"/>
              </w:rPr>
              <w:t>у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  <w:tr w:rsidR="00F827B3">
        <w:trPr>
          <w:trHeight w:val="2086"/>
        </w:trPr>
        <w:tc>
          <w:tcPr>
            <w:tcW w:w="468" w:type="dxa"/>
          </w:tcPr>
          <w:p w:rsidR="00F827B3" w:rsidRDefault="000E1FF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077" w:type="dxa"/>
          </w:tcPr>
          <w:p w:rsidR="00F827B3" w:rsidRDefault="000E1FF9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Загадки. Метафоричность русской загадки.</w:t>
            </w:r>
          </w:p>
          <w:p w:rsidR="00F827B3" w:rsidRDefault="000E1FF9">
            <w:pPr>
              <w:pStyle w:val="TableParagraph"/>
              <w:spacing w:before="2" w:line="266" w:lineRule="auto"/>
              <w:ind w:left="76" w:righ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Метафоры общеязыковые и</w:t>
            </w:r>
          </w:p>
          <w:p w:rsidR="00F827B3" w:rsidRDefault="000E1FF9">
            <w:pPr>
              <w:pStyle w:val="TableParagraph"/>
              <w:spacing w:before="1" w:line="266" w:lineRule="auto"/>
              <w:ind w:left="76" w:right="1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художественные, их национально-культурная специфика.</w:t>
            </w:r>
          </w:p>
          <w:p w:rsidR="00F827B3" w:rsidRDefault="000E1FF9">
            <w:pPr>
              <w:pStyle w:val="TableParagraph"/>
              <w:spacing w:before="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Метафора, олицетворение, эпитет как изобразительные средства</w:t>
            </w:r>
          </w:p>
        </w:tc>
        <w:tc>
          <w:tcPr>
            <w:tcW w:w="528" w:type="dxa"/>
          </w:tcPr>
          <w:p w:rsidR="00F827B3" w:rsidRDefault="000E1FF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827B3" w:rsidRDefault="000E1FF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27B3" w:rsidRDefault="000E1FF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27B3" w:rsidRDefault="000E1FF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13.10.2022</w:t>
            </w:r>
          </w:p>
          <w:p w:rsidR="00F827B3" w:rsidRDefault="000E1FF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20.10.2022</w:t>
            </w:r>
          </w:p>
        </w:tc>
        <w:tc>
          <w:tcPr>
            <w:tcW w:w="6723" w:type="dxa"/>
          </w:tcPr>
          <w:p w:rsidR="00F827B3" w:rsidRDefault="000E1FF9">
            <w:pPr>
              <w:pStyle w:val="TableParagraph"/>
              <w:spacing w:before="74" w:line="266" w:lineRule="auto"/>
              <w:ind w:left="79" w:right="15"/>
              <w:rPr>
                <w:sz w:val="15"/>
              </w:rPr>
            </w:pPr>
            <w:r>
              <w:rPr>
                <w:w w:val="105"/>
                <w:sz w:val="15"/>
              </w:rPr>
              <w:t>Сравнивать языковые метафоры в русском и других языках, устанавливать признаки, по которым проводится сравнение;</w:t>
            </w:r>
          </w:p>
        </w:tc>
        <w:tc>
          <w:tcPr>
            <w:tcW w:w="1020" w:type="dxa"/>
          </w:tcPr>
          <w:p w:rsidR="00F827B3" w:rsidRDefault="000E1FF9">
            <w:pPr>
              <w:pStyle w:val="TableParagraph"/>
              <w:spacing w:before="74" w:line="266" w:lineRule="auto"/>
              <w:ind w:left="79" w:right="1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F827B3" w:rsidRDefault="000E1FF9">
            <w:pPr>
              <w:pStyle w:val="TableParagraph"/>
              <w:spacing w:before="74" w:line="266" w:lineRule="auto"/>
              <w:ind w:left="80" w:right="505"/>
              <w:rPr>
                <w:sz w:val="15"/>
              </w:rPr>
            </w:pPr>
            <w:proofErr w:type="spellStart"/>
            <w:r>
              <w:rPr>
                <w:sz w:val="15"/>
              </w:rPr>
              <w:t>Учи</w:t>
            </w:r>
            <w:proofErr w:type="gramStart"/>
            <w:r>
              <w:rPr>
                <w:sz w:val="15"/>
              </w:rPr>
              <w:t>.р</w:t>
            </w:r>
            <w:proofErr w:type="gramEnd"/>
            <w:r>
              <w:rPr>
                <w:sz w:val="15"/>
              </w:rPr>
              <w:t>у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  <w:tr w:rsidR="00F827B3">
        <w:trPr>
          <w:trHeight w:val="717"/>
        </w:trPr>
        <w:tc>
          <w:tcPr>
            <w:tcW w:w="468" w:type="dxa"/>
          </w:tcPr>
          <w:p w:rsidR="00F827B3" w:rsidRDefault="000E1FF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077" w:type="dxa"/>
          </w:tcPr>
          <w:p w:rsidR="00F827B3" w:rsidRDefault="000E1FF9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Национальная специфика русского фольклора</w:t>
            </w:r>
          </w:p>
        </w:tc>
        <w:tc>
          <w:tcPr>
            <w:tcW w:w="528" w:type="dxa"/>
          </w:tcPr>
          <w:p w:rsidR="00F827B3" w:rsidRDefault="000E1FF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827B3" w:rsidRDefault="000E1FF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27B3" w:rsidRDefault="000E1FF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27B3" w:rsidRDefault="000E1FF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25.10.2022</w:t>
            </w:r>
          </w:p>
          <w:p w:rsidR="00F827B3" w:rsidRDefault="000E1FF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</w:tc>
        <w:tc>
          <w:tcPr>
            <w:tcW w:w="6723" w:type="dxa"/>
          </w:tcPr>
          <w:p w:rsidR="00F827B3" w:rsidRDefault="000E1FF9">
            <w:pPr>
              <w:pStyle w:val="TableParagraph"/>
              <w:spacing w:before="74" w:line="266" w:lineRule="auto"/>
              <w:ind w:left="79" w:right="5"/>
              <w:rPr>
                <w:sz w:val="15"/>
              </w:rPr>
            </w:pPr>
            <w:r>
              <w:rPr>
                <w:w w:val="105"/>
                <w:sz w:val="15"/>
              </w:rPr>
              <w:t xml:space="preserve">Анализировать фрагменты текстов русских народных и литературных сказок, народных песен, былин, художественных произведений с точки зрения использования в них устойчивых оборотов, </w:t>
            </w:r>
            <w:proofErr w:type="spellStart"/>
            <w:proofErr w:type="gramStart"/>
            <w:r>
              <w:rPr>
                <w:w w:val="105"/>
                <w:sz w:val="15"/>
              </w:rPr>
              <w:t>народно-поэтических</w:t>
            </w:r>
            <w:proofErr w:type="spellEnd"/>
            <w:proofErr w:type="gramEnd"/>
            <w:r>
              <w:rPr>
                <w:w w:val="105"/>
                <w:sz w:val="15"/>
              </w:rPr>
              <w:t xml:space="preserve"> символов, </w:t>
            </w:r>
            <w:proofErr w:type="spellStart"/>
            <w:r>
              <w:rPr>
                <w:w w:val="105"/>
                <w:sz w:val="15"/>
              </w:rPr>
              <w:t>народно-поэтических</w:t>
            </w:r>
            <w:proofErr w:type="spellEnd"/>
            <w:r>
              <w:rPr>
                <w:w w:val="105"/>
                <w:sz w:val="15"/>
              </w:rPr>
              <w:t xml:space="preserve"> эпитетов;</w:t>
            </w:r>
          </w:p>
        </w:tc>
        <w:tc>
          <w:tcPr>
            <w:tcW w:w="1020" w:type="dxa"/>
          </w:tcPr>
          <w:p w:rsidR="00F827B3" w:rsidRDefault="000E1FF9">
            <w:pPr>
              <w:pStyle w:val="TableParagraph"/>
              <w:spacing w:before="74" w:line="266" w:lineRule="auto"/>
              <w:ind w:left="79" w:right="1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F827B3" w:rsidRDefault="000E1FF9">
            <w:pPr>
              <w:pStyle w:val="TableParagraph"/>
              <w:spacing w:before="74" w:line="266" w:lineRule="auto"/>
              <w:ind w:left="80" w:right="505"/>
              <w:rPr>
                <w:sz w:val="15"/>
              </w:rPr>
            </w:pPr>
            <w:proofErr w:type="spellStart"/>
            <w:r>
              <w:rPr>
                <w:sz w:val="15"/>
              </w:rPr>
              <w:t>Учи</w:t>
            </w:r>
            <w:proofErr w:type="gramStart"/>
            <w:r>
              <w:rPr>
                <w:sz w:val="15"/>
              </w:rPr>
              <w:t>.р</w:t>
            </w:r>
            <w:proofErr w:type="gramEnd"/>
            <w:r>
              <w:rPr>
                <w:sz w:val="15"/>
              </w:rPr>
              <w:t>у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  <w:tr w:rsidR="00F827B3">
        <w:trPr>
          <w:trHeight w:val="1101"/>
        </w:trPr>
        <w:tc>
          <w:tcPr>
            <w:tcW w:w="468" w:type="dxa"/>
          </w:tcPr>
          <w:p w:rsidR="00F827B3" w:rsidRDefault="000E1FF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077" w:type="dxa"/>
          </w:tcPr>
          <w:p w:rsidR="00F827B3" w:rsidRDefault="000E1FF9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Крылатые слова, пословицы, поговорки</w:t>
            </w:r>
          </w:p>
        </w:tc>
        <w:tc>
          <w:tcPr>
            <w:tcW w:w="528" w:type="dxa"/>
          </w:tcPr>
          <w:p w:rsidR="00F827B3" w:rsidRDefault="000E1FF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827B3" w:rsidRDefault="000E1FF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27B3" w:rsidRDefault="000E1FF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27B3" w:rsidRDefault="000E1FF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10.11.2022</w:t>
            </w:r>
          </w:p>
          <w:p w:rsidR="00F827B3" w:rsidRDefault="000E1FF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15.11.2022</w:t>
            </w:r>
          </w:p>
        </w:tc>
        <w:tc>
          <w:tcPr>
            <w:tcW w:w="6723" w:type="dxa"/>
          </w:tcPr>
          <w:p w:rsidR="00F827B3" w:rsidRDefault="000E1FF9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крылатые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 их источники, комментировать значение и употребление в современных ситуациях речевого общения, использовать в собственной речевой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практике;</w:t>
            </w:r>
          </w:p>
          <w:p w:rsidR="00F827B3" w:rsidRDefault="000E1FF9">
            <w:pPr>
              <w:pStyle w:val="TableParagraph"/>
              <w:spacing w:before="2" w:line="266" w:lineRule="auto"/>
              <w:ind w:left="79" w:right="488"/>
              <w:rPr>
                <w:sz w:val="15"/>
              </w:rPr>
            </w:pPr>
            <w:r>
              <w:rPr>
                <w:w w:val="105"/>
                <w:sz w:val="15"/>
              </w:rPr>
              <w:t>Объяснять значения пословиц и поговорок, правильно употреблять изученные пословицы, поговорки;</w:t>
            </w:r>
          </w:p>
        </w:tc>
        <w:tc>
          <w:tcPr>
            <w:tcW w:w="1020" w:type="dxa"/>
          </w:tcPr>
          <w:p w:rsidR="00F827B3" w:rsidRDefault="000E1FF9">
            <w:pPr>
              <w:pStyle w:val="TableParagraph"/>
              <w:spacing w:before="74" w:line="266" w:lineRule="auto"/>
              <w:ind w:left="79" w:right="1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F827B3" w:rsidRDefault="000E1FF9">
            <w:pPr>
              <w:pStyle w:val="TableParagraph"/>
              <w:spacing w:before="74" w:line="266" w:lineRule="auto"/>
              <w:ind w:left="80" w:right="505"/>
              <w:rPr>
                <w:sz w:val="15"/>
              </w:rPr>
            </w:pPr>
            <w:proofErr w:type="spellStart"/>
            <w:r>
              <w:rPr>
                <w:sz w:val="15"/>
              </w:rPr>
              <w:t>Учи</w:t>
            </w:r>
            <w:proofErr w:type="gramStart"/>
            <w:r>
              <w:rPr>
                <w:sz w:val="15"/>
              </w:rPr>
              <w:t>.р</w:t>
            </w:r>
            <w:proofErr w:type="gramEnd"/>
            <w:r>
              <w:rPr>
                <w:sz w:val="15"/>
              </w:rPr>
              <w:t>у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  <w:tr w:rsidR="00F827B3">
        <w:trPr>
          <w:trHeight w:val="525"/>
        </w:trPr>
        <w:tc>
          <w:tcPr>
            <w:tcW w:w="468" w:type="dxa"/>
          </w:tcPr>
          <w:p w:rsidR="00F827B3" w:rsidRDefault="000E1FF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077" w:type="dxa"/>
          </w:tcPr>
          <w:p w:rsidR="00F827B3" w:rsidRDefault="000E1FF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Русские имена</w:t>
            </w:r>
          </w:p>
        </w:tc>
        <w:tc>
          <w:tcPr>
            <w:tcW w:w="528" w:type="dxa"/>
          </w:tcPr>
          <w:p w:rsidR="00F827B3" w:rsidRDefault="000E1FF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827B3" w:rsidRDefault="000E1FF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27B3" w:rsidRDefault="000E1FF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27B3" w:rsidRDefault="000E1FF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  <w:p w:rsidR="00F827B3" w:rsidRDefault="000E1FF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22.11.2022</w:t>
            </w:r>
          </w:p>
        </w:tc>
        <w:tc>
          <w:tcPr>
            <w:tcW w:w="6723" w:type="dxa"/>
          </w:tcPr>
          <w:p w:rsidR="00F827B3" w:rsidRDefault="000E1FF9">
            <w:pPr>
              <w:pStyle w:val="TableParagraph"/>
              <w:spacing w:before="74" w:line="266" w:lineRule="auto"/>
              <w:ind w:left="79" w:right="325"/>
              <w:rPr>
                <w:sz w:val="15"/>
              </w:rPr>
            </w:pPr>
            <w:r>
              <w:rPr>
                <w:w w:val="105"/>
                <w:sz w:val="15"/>
              </w:rPr>
              <w:t xml:space="preserve">Характеризовать исконно русские (славянские) имена, комментировать их происхождение (в рамках </w:t>
            </w:r>
            <w:proofErr w:type="gramStart"/>
            <w:r>
              <w:rPr>
                <w:w w:val="105"/>
                <w:sz w:val="15"/>
              </w:rPr>
              <w:t>изученного</w:t>
            </w:r>
            <w:proofErr w:type="gramEnd"/>
            <w:r>
              <w:rPr>
                <w:w w:val="105"/>
                <w:sz w:val="15"/>
              </w:rPr>
              <w:t>);</w:t>
            </w:r>
          </w:p>
        </w:tc>
        <w:tc>
          <w:tcPr>
            <w:tcW w:w="1020" w:type="dxa"/>
          </w:tcPr>
          <w:p w:rsidR="00F827B3" w:rsidRDefault="000E1FF9">
            <w:pPr>
              <w:pStyle w:val="TableParagraph"/>
              <w:spacing w:before="74" w:line="266" w:lineRule="auto"/>
              <w:ind w:left="79" w:right="1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F827B3" w:rsidRDefault="000E1FF9">
            <w:pPr>
              <w:pStyle w:val="TableParagraph"/>
              <w:spacing w:before="74" w:line="266" w:lineRule="auto"/>
              <w:ind w:left="80" w:right="505"/>
              <w:rPr>
                <w:sz w:val="15"/>
              </w:rPr>
            </w:pPr>
            <w:proofErr w:type="spellStart"/>
            <w:r>
              <w:rPr>
                <w:sz w:val="15"/>
              </w:rPr>
              <w:t>Учи</w:t>
            </w:r>
            <w:proofErr w:type="gramStart"/>
            <w:r>
              <w:rPr>
                <w:sz w:val="15"/>
              </w:rPr>
              <w:t>.р</w:t>
            </w:r>
            <w:proofErr w:type="gramEnd"/>
            <w:r>
              <w:rPr>
                <w:sz w:val="15"/>
              </w:rPr>
              <w:t>у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</w:tbl>
    <w:p w:rsidR="00F827B3" w:rsidRDefault="00F827B3">
      <w:pPr>
        <w:spacing w:line="266" w:lineRule="auto"/>
        <w:rPr>
          <w:sz w:val="15"/>
        </w:rPr>
        <w:sectPr w:rsidR="00F827B3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077"/>
        <w:gridCol w:w="528"/>
        <w:gridCol w:w="1104"/>
        <w:gridCol w:w="1140"/>
        <w:gridCol w:w="864"/>
        <w:gridCol w:w="6723"/>
        <w:gridCol w:w="1020"/>
        <w:gridCol w:w="1380"/>
      </w:tblGrid>
      <w:tr w:rsidR="00F827B3">
        <w:trPr>
          <w:trHeight w:val="1293"/>
        </w:trPr>
        <w:tc>
          <w:tcPr>
            <w:tcW w:w="468" w:type="dxa"/>
          </w:tcPr>
          <w:p w:rsidR="00F827B3" w:rsidRDefault="000E1FF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1.9.</w:t>
            </w:r>
          </w:p>
        </w:tc>
        <w:tc>
          <w:tcPr>
            <w:tcW w:w="2077" w:type="dxa"/>
          </w:tcPr>
          <w:p w:rsidR="00F827B3" w:rsidRDefault="000E1FF9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Язык как зеркало национальной культуры. Представление проектных, исследовательских работ.</w:t>
            </w:r>
          </w:p>
          <w:p w:rsidR="00F827B3" w:rsidRDefault="000E1FF9">
            <w:pPr>
              <w:pStyle w:val="TableParagraph"/>
              <w:spacing w:before="3" w:line="266" w:lineRule="auto"/>
              <w:ind w:left="76" w:right="57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Проверочная работа № 1</w:t>
            </w:r>
          </w:p>
        </w:tc>
        <w:tc>
          <w:tcPr>
            <w:tcW w:w="528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27B3" w:rsidRDefault="000E1FF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  <w:p w:rsidR="00F827B3" w:rsidRDefault="000E1FF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29.11.2022</w:t>
            </w:r>
          </w:p>
        </w:tc>
        <w:tc>
          <w:tcPr>
            <w:tcW w:w="6723" w:type="dxa"/>
          </w:tcPr>
          <w:p w:rsidR="00F827B3" w:rsidRDefault="000E1FF9">
            <w:pPr>
              <w:pStyle w:val="TableParagraph"/>
              <w:spacing w:before="64" w:line="266" w:lineRule="auto"/>
              <w:ind w:left="79" w:right="909"/>
              <w:rPr>
                <w:sz w:val="15"/>
              </w:rPr>
            </w:pPr>
            <w:r>
              <w:rPr>
                <w:w w:val="105"/>
                <w:sz w:val="15"/>
              </w:rPr>
              <w:t>Публично представлять результаты проведённого языкового анализа, выполненного лингвистического эксперимента, исследования, проекта;</w:t>
            </w:r>
          </w:p>
        </w:tc>
        <w:tc>
          <w:tcPr>
            <w:tcW w:w="1020" w:type="dxa"/>
          </w:tcPr>
          <w:p w:rsidR="00F827B3" w:rsidRDefault="000E1FF9">
            <w:pPr>
              <w:pStyle w:val="TableParagraph"/>
              <w:spacing w:before="64" w:line="266" w:lineRule="auto"/>
              <w:ind w:left="79" w:right="12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1380" w:type="dxa"/>
          </w:tcPr>
          <w:p w:rsidR="00F827B3" w:rsidRDefault="000E1FF9">
            <w:pPr>
              <w:pStyle w:val="TableParagraph"/>
              <w:spacing w:before="64" w:line="266" w:lineRule="auto"/>
              <w:ind w:left="80" w:right="505"/>
              <w:rPr>
                <w:sz w:val="15"/>
              </w:rPr>
            </w:pPr>
            <w:proofErr w:type="spellStart"/>
            <w:r>
              <w:rPr>
                <w:sz w:val="15"/>
              </w:rPr>
              <w:t>Учи</w:t>
            </w:r>
            <w:proofErr w:type="gramStart"/>
            <w:r>
              <w:rPr>
                <w:sz w:val="15"/>
              </w:rPr>
              <w:t>.р</w:t>
            </w:r>
            <w:proofErr w:type="gramEnd"/>
            <w:r>
              <w:rPr>
                <w:sz w:val="15"/>
              </w:rPr>
              <w:t>у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  <w:tr w:rsidR="00F827B3">
        <w:trPr>
          <w:trHeight w:val="333"/>
        </w:trPr>
        <w:tc>
          <w:tcPr>
            <w:tcW w:w="2545" w:type="dxa"/>
            <w:gridSpan w:val="2"/>
          </w:tcPr>
          <w:p w:rsidR="00F827B3" w:rsidRDefault="000E1FF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</w:t>
            </w:r>
          </w:p>
        </w:tc>
        <w:tc>
          <w:tcPr>
            <w:tcW w:w="528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12231" w:type="dxa"/>
            <w:gridSpan w:val="6"/>
          </w:tcPr>
          <w:p w:rsidR="00F827B3" w:rsidRDefault="00F827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827B3">
        <w:trPr>
          <w:trHeight w:val="333"/>
        </w:trPr>
        <w:tc>
          <w:tcPr>
            <w:tcW w:w="15304" w:type="dxa"/>
            <w:gridSpan w:val="9"/>
          </w:tcPr>
          <w:p w:rsidR="00F827B3" w:rsidRDefault="000E1FF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Раздел 2. </w:t>
            </w:r>
            <w:r>
              <w:rPr>
                <w:b/>
                <w:w w:val="105"/>
                <w:sz w:val="15"/>
              </w:rPr>
              <w:t>КУЛЬТУРА РЕЧИ</w:t>
            </w:r>
          </w:p>
        </w:tc>
      </w:tr>
      <w:tr w:rsidR="00F827B3">
        <w:trPr>
          <w:trHeight w:val="525"/>
        </w:trPr>
        <w:tc>
          <w:tcPr>
            <w:tcW w:w="468" w:type="dxa"/>
          </w:tcPr>
          <w:p w:rsidR="00F827B3" w:rsidRDefault="000E1FF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077" w:type="dxa"/>
          </w:tcPr>
          <w:p w:rsidR="00F827B3" w:rsidRDefault="000E1FF9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Современный русский литературный язык</w:t>
            </w:r>
          </w:p>
        </w:tc>
        <w:tc>
          <w:tcPr>
            <w:tcW w:w="528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27B3" w:rsidRDefault="000E1FF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01.12.2022</w:t>
            </w:r>
          </w:p>
          <w:p w:rsidR="00F827B3" w:rsidRDefault="000E1FF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06.12.2022</w:t>
            </w:r>
          </w:p>
        </w:tc>
        <w:tc>
          <w:tcPr>
            <w:tcW w:w="6723" w:type="dxa"/>
          </w:tcPr>
          <w:p w:rsidR="00F827B3" w:rsidRDefault="000E1FF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«национальный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«литературный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русский язык» (на уровне общего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представления);</w:t>
            </w:r>
          </w:p>
        </w:tc>
        <w:tc>
          <w:tcPr>
            <w:tcW w:w="1020" w:type="dxa"/>
          </w:tcPr>
          <w:p w:rsidR="00F827B3" w:rsidRDefault="000E1FF9">
            <w:pPr>
              <w:pStyle w:val="TableParagraph"/>
              <w:spacing w:before="64" w:line="266" w:lineRule="auto"/>
              <w:ind w:left="79" w:right="1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F827B3" w:rsidRDefault="000E1FF9">
            <w:pPr>
              <w:pStyle w:val="TableParagraph"/>
              <w:spacing w:before="64" w:line="266" w:lineRule="auto"/>
              <w:ind w:left="80" w:right="505"/>
              <w:rPr>
                <w:sz w:val="15"/>
              </w:rPr>
            </w:pPr>
            <w:proofErr w:type="spellStart"/>
            <w:r>
              <w:rPr>
                <w:sz w:val="15"/>
              </w:rPr>
              <w:t>Учи</w:t>
            </w:r>
            <w:proofErr w:type="gramStart"/>
            <w:r>
              <w:rPr>
                <w:sz w:val="15"/>
              </w:rPr>
              <w:t>.р</w:t>
            </w:r>
            <w:proofErr w:type="gramEnd"/>
            <w:r>
              <w:rPr>
                <w:sz w:val="15"/>
              </w:rPr>
              <w:t>у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  <w:tr w:rsidR="00F827B3">
        <w:trPr>
          <w:trHeight w:val="525"/>
        </w:trPr>
        <w:tc>
          <w:tcPr>
            <w:tcW w:w="468" w:type="dxa"/>
          </w:tcPr>
          <w:p w:rsidR="00F827B3" w:rsidRDefault="000E1FF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077" w:type="dxa"/>
          </w:tcPr>
          <w:p w:rsidR="00F827B3" w:rsidRDefault="000E1FF9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Русская орфоэпия. Нормы произношения и ударения</w:t>
            </w:r>
          </w:p>
        </w:tc>
        <w:tc>
          <w:tcPr>
            <w:tcW w:w="528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27B3" w:rsidRDefault="000E1FF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08.12.2022</w:t>
            </w:r>
          </w:p>
          <w:p w:rsidR="00F827B3" w:rsidRDefault="000E1FF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20.12.2022</w:t>
            </w:r>
          </w:p>
        </w:tc>
        <w:tc>
          <w:tcPr>
            <w:tcW w:w="6723" w:type="dxa"/>
          </w:tcPr>
          <w:p w:rsidR="00F827B3" w:rsidRDefault="000E1FF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орфографические словари и справочники по пунктуации;</w:t>
            </w:r>
          </w:p>
        </w:tc>
        <w:tc>
          <w:tcPr>
            <w:tcW w:w="1020" w:type="dxa"/>
          </w:tcPr>
          <w:p w:rsidR="00F827B3" w:rsidRDefault="000E1FF9">
            <w:pPr>
              <w:pStyle w:val="TableParagraph"/>
              <w:spacing w:before="64" w:line="266" w:lineRule="auto"/>
              <w:ind w:left="79" w:right="1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F827B3" w:rsidRDefault="000E1FF9">
            <w:pPr>
              <w:pStyle w:val="TableParagraph"/>
              <w:spacing w:before="64" w:line="266" w:lineRule="auto"/>
              <w:ind w:left="80" w:right="505"/>
              <w:rPr>
                <w:sz w:val="15"/>
              </w:rPr>
            </w:pPr>
            <w:proofErr w:type="spellStart"/>
            <w:r>
              <w:rPr>
                <w:sz w:val="15"/>
              </w:rPr>
              <w:t>Учи</w:t>
            </w:r>
            <w:proofErr w:type="gramStart"/>
            <w:r>
              <w:rPr>
                <w:sz w:val="15"/>
              </w:rPr>
              <w:t>.р</w:t>
            </w:r>
            <w:proofErr w:type="gramEnd"/>
            <w:r>
              <w:rPr>
                <w:sz w:val="15"/>
              </w:rPr>
              <w:t>у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  <w:tr w:rsidR="00F827B3">
        <w:trPr>
          <w:trHeight w:val="1293"/>
        </w:trPr>
        <w:tc>
          <w:tcPr>
            <w:tcW w:w="468" w:type="dxa"/>
          </w:tcPr>
          <w:p w:rsidR="00F827B3" w:rsidRDefault="000E1FF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077" w:type="dxa"/>
          </w:tcPr>
          <w:p w:rsidR="00F827B3" w:rsidRDefault="000E1FF9">
            <w:pPr>
              <w:pStyle w:val="TableParagraph"/>
              <w:spacing w:before="6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Речь точная и выразительная. Основные лексические нормы современного русского литературного языка</w:t>
            </w:r>
          </w:p>
        </w:tc>
        <w:tc>
          <w:tcPr>
            <w:tcW w:w="528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27B3" w:rsidRDefault="000E1FF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22.12.2022</w:t>
            </w:r>
          </w:p>
          <w:p w:rsidR="00F827B3" w:rsidRDefault="000E1FF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19.01.2023</w:t>
            </w:r>
          </w:p>
        </w:tc>
        <w:tc>
          <w:tcPr>
            <w:tcW w:w="6723" w:type="dxa"/>
          </w:tcPr>
          <w:p w:rsidR="00F827B3" w:rsidRDefault="000E1FF9">
            <w:pPr>
              <w:pStyle w:val="TableParagraph"/>
              <w:spacing w:before="64" w:line="266" w:lineRule="auto"/>
              <w:ind w:left="79" w:right="573"/>
              <w:rPr>
                <w:sz w:val="15"/>
              </w:rPr>
            </w:pPr>
            <w:r>
              <w:rPr>
                <w:w w:val="105"/>
                <w:sz w:val="15"/>
              </w:rPr>
              <w:t>Употреблять слова в соответствии с их лексическим значением и правилами лексической сочетаемости;</w:t>
            </w:r>
          </w:p>
        </w:tc>
        <w:tc>
          <w:tcPr>
            <w:tcW w:w="1020" w:type="dxa"/>
          </w:tcPr>
          <w:p w:rsidR="00F827B3" w:rsidRDefault="000E1FF9">
            <w:pPr>
              <w:pStyle w:val="TableParagraph"/>
              <w:spacing w:before="64" w:line="266" w:lineRule="auto"/>
              <w:ind w:left="79" w:right="12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1380" w:type="dxa"/>
          </w:tcPr>
          <w:p w:rsidR="00F827B3" w:rsidRDefault="000E1FF9">
            <w:pPr>
              <w:pStyle w:val="TableParagraph"/>
              <w:spacing w:before="64" w:line="266" w:lineRule="auto"/>
              <w:ind w:left="80" w:right="505"/>
              <w:rPr>
                <w:sz w:val="15"/>
              </w:rPr>
            </w:pPr>
            <w:proofErr w:type="spellStart"/>
            <w:r>
              <w:rPr>
                <w:sz w:val="15"/>
              </w:rPr>
              <w:t>Учи</w:t>
            </w:r>
            <w:proofErr w:type="gramStart"/>
            <w:r>
              <w:rPr>
                <w:sz w:val="15"/>
              </w:rPr>
              <w:t>.р</w:t>
            </w:r>
            <w:proofErr w:type="gramEnd"/>
            <w:r>
              <w:rPr>
                <w:sz w:val="15"/>
              </w:rPr>
              <w:t>у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  <w:tr w:rsidR="00F827B3">
        <w:trPr>
          <w:trHeight w:val="909"/>
        </w:trPr>
        <w:tc>
          <w:tcPr>
            <w:tcW w:w="468" w:type="dxa"/>
          </w:tcPr>
          <w:p w:rsidR="00F827B3" w:rsidRDefault="000E1FF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077" w:type="dxa"/>
          </w:tcPr>
          <w:p w:rsidR="00F827B3" w:rsidRDefault="000E1FF9">
            <w:pPr>
              <w:pStyle w:val="TableParagraph"/>
              <w:spacing w:before="64" w:line="266" w:lineRule="auto"/>
              <w:ind w:left="76" w:right="1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Речь правильная. Основные грамматические нормы</w:t>
            </w:r>
          </w:p>
        </w:tc>
        <w:tc>
          <w:tcPr>
            <w:tcW w:w="528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27B3" w:rsidRDefault="000E1FF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24.01.2023</w:t>
            </w:r>
          </w:p>
          <w:p w:rsidR="00F827B3" w:rsidRDefault="000E1FF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</w:tc>
        <w:tc>
          <w:tcPr>
            <w:tcW w:w="6723" w:type="dxa"/>
          </w:tcPr>
          <w:p w:rsidR="00F827B3" w:rsidRDefault="000E1FF9">
            <w:pPr>
              <w:pStyle w:val="TableParagraph"/>
              <w:spacing w:before="64" w:line="266" w:lineRule="auto"/>
              <w:ind w:left="79" w:right="3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Различать варианты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числа с окончаниями </w:t>
            </w:r>
            <w:proofErr w:type="gramStart"/>
            <w:r>
              <w:rPr>
                <w:w w:val="105"/>
                <w:sz w:val="15"/>
              </w:rPr>
              <w:t>-а</w:t>
            </w:r>
            <w:proofErr w:type="gramEnd"/>
            <w:r>
              <w:rPr>
                <w:w w:val="105"/>
                <w:sz w:val="15"/>
              </w:rPr>
              <w:t>(-я), -</w:t>
            </w:r>
            <w:proofErr w:type="spellStart"/>
            <w:r>
              <w:rPr>
                <w:w w:val="105"/>
                <w:sz w:val="15"/>
              </w:rPr>
              <w:t>ы</w:t>
            </w:r>
            <w:proofErr w:type="spellEnd"/>
            <w:r>
              <w:rPr>
                <w:w w:val="105"/>
                <w:sz w:val="15"/>
              </w:rPr>
              <w:t>(-и)‚ различающихся по смыслу‚ и корректно употреблять их в речи (в рамках изученного);</w:t>
            </w:r>
          </w:p>
        </w:tc>
        <w:tc>
          <w:tcPr>
            <w:tcW w:w="1020" w:type="dxa"/>
          </w:tcPr>
          <w:p w:rsidR="00F827B3" w:rsidRDefault="000E1FF9">
            <w:pPr>
              <w:pStyle w:val="TableParagraph"/>
              <w:spacing w:before="64" w:line="266" w:lineRule="auto"/>
              <w:ind w:left="79" w:right="12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1380" w:type="dxa"/>
          </w:tcPr>
          <w:p w:rsidR="00F827B3" w:rsidRDefault="000E1FF9">
            <w:pPr>
              <w:pStyle w:val="TableParagraph"/>
              <w:spacing w:before="64" w:line="266" w:lineRule="auto"/>
              <w:ind w:left="80" w:right="505"/>
              <w:rPr>
                <w:sz w:val="15"/>
              </w:rPr>
            </w:pPr>
            <w:proofErr w:type="spellStart"/>
            <w:r>
              <w:rPr>
                <w:sz w:val="15"/>
              </w:rPr>
              <w:t>Учи</w:t>
            </w:r>
            <w:proofErr w:type="gramStart"/>
            <w:r>
              <w:rPr>
                <w:sz w:val="15"/>
              </w:rPr>
              <w:t>.р</w:t>
            </w:r>
            <w:proofErr w:type="gramEnd"/>
            <w:r>
              <w:rPr>
                <w:sz w:val="15"/>
              </w:rPr>
              <w:t>у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  <w:tr w:rsidR="00F827B3">
        <w:trPr>
          <w:trHeight w:val="525"/>
        </w:trPr>
        <w:tc>
          <w:tcPr>
            <w:tcW w:w="468" w:type="dxa"/>
          </w:tcPr>
          <w:p w:rsidR="00F827B3" w:rsidRDefault="000E1FF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077" w:type="dxa"/>
          </w:tcPr>
          <w:p w:rsidR="00F827B3" w:rsidRDefault="000E1FF9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Речевой этикет: нормы и традиции</w:t>
            </w:r>
          </w:p>
        </w:tc>
        <w:tc>
          <w:tcPr>
            <w:tcW w:w="528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27B3" w:rsidRDefault="000E1FF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02.02.2023</w:t>
            </w:r>
          </w:p>
          <w:p w:rsidR="00F827B3" w:rsidRDefault="000E1FF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09.02.2023</w:t>
            </w:r>
          </w:p>
        </w:tc>
        <w:tc>
          <w:tcPr>
            <w:tcW w:w="6723" w:type="dxa"/>
          </w:tcPr>
          <w:p w:rsidR="00F827B3" w:rsidRDefault="000E1FF9">
            <w:pPr>
              <w:pStyle w:val="TableParagraph"/>
              <w:spacing w:before="64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этикетные формы и формулы обращения в официальной и неофициальной речевой ситуации; современные формулы обращения к незнакомому человеку;</w:t>
            </w:r>
          </w:p>
        </w:tc>
        <w:tc>
          <w:tcPr>
            <w:tcW w:w="1020" w:type="dxa"/>
          </w:tcPr>
          <w:p w:rsidR="00F827B3" w:rsidRDefault="000E1FF9">
            <w:pPr>
              <w:pStyle w:val="TableParagraph"/>
              <w:spacing w:before="64" w:line="266" w:lineRule="auto"/>
              <w:ind w:left="79" w:right="1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F827B3" w:rsidRDefault="000E1FF9">
            <w:pPr>
              <w:pStyle w:val="TableParagraph"/>
              <w:spacing w:before="64" w:line="266" w:lineRule="auto"/>
              <w:ind w:left="80" w:right="505"/>
              <w:rPr>
                <w:sz w:val="15"/>
              </w:rPr>
            </w:pPr>
            <w:proofErr w:type="spellStart"/>
            <w:r>
              <w:rPr>
                <w:sz w:val="15"/>
              </w:rPr>
              <w:t>Учи</w:t>
            </w:r>
            <w:proofErr w:type="gramStart"/>
            <w:r>
              <w:rPr>
                <w:sz w:val="15"/>
              </w:rPr>
              <w:t>.р</w:t>
            </w:r>
            <w:proofErr w:type="gramEnd"/>
            <w:r>
              <w:rPr>
                <w:sz w:val="15"/>
              </w:rPr>
              <w:t>у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  <w:tr w:rsidR="00F827B3">
        <w:trPr>
          <w:trHeight w:val="1113"/>
        </w:trPr>
        <w:tc>
          <w:tcPr>
            <w:tcW w:w="468" w:type="dxa"/>
          </w:tcPr>
          <w:p w:rsidR="00F827B3" w:rsidRDefault="000E1FF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077" w:type="dxa"/>
          </w:tcPr>
          <w:p w:rsidR="00F827B3" w:rsidRDefault="000E1FF9">
            <w:pPr>
              <w:pStyle w:val="TableParagraph"/>
              <w:spacing w:before="64" w:line="266" w:lineRule="auto"/>
              <w:ind w:left="76" w:righ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«</w:t>
            </w:r>
            <w:proofErr w:type="gramStart"/>
            <w:r>
              <w:rPr>
                <w:b/>
                <w:w w:val="105"/>
                <w:sz w:val="15"/>
              </w:rPr>
              <w:t>Живой</w:t>
            </w:r>
            <w:proofErr w:type="gramEnd"/>
            <w:r>
              <w:rPr>
                <w:b/>
                <w:w w:val="105"/>
                <w:sz w:val="15"/>
              </w:rPr>
              <w:t xml:space="preserve"> как жизнь». Норма и её варианты. Представление проектных, исследовательских работ. Проверочная работа № 2</w:t>
            </w:r>
          </w:p>
        </w:tc>
        <w:tc>
          <w:tcPr>
            <w:tcW w:w="528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27B3" w:rsidRDefault="000E1FF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14.02.2023</w:t>
            </w:r>
          </w:p>
          <w:p w:rsidR="00F827B3" w:rsidRDefault="000E1FF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16.02.2023</w:t>
            </w:r>
          </w:p>
        </w:tc>
        <w:tc>
          <w:tcPr>
            <w:tcW w:w="6723" w:type="dxa"/>
          </w:tcPr>
          <w:p w:rsidR="00F827B3" w:rsidRDefault="000E1FF9">
            <w:pPr>
              <w:pStyle w:val="TableParagraph"/>
              <w:spacing w:before="64" w:line="266" w:lineRule="auto"/>
              <w:ind w:left="79" w:right="450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тексты;</w:t>
            </w:r>
          </w:p>
        </w:tc>
        <w:tc>
          <w:tcPr>
            <w:tcW w:w="1020" w:type="dxa"/>
          </w:tcPr>
          <w:p w:rsidR="00F827B3" w:rsidRDefault="000E1FF9">
            <w:pPr>
              <w:pStyle w:val="TableParagraph"/>
              <w:spacing w:before="64" w:line="266" w:lineRule="auto"/>
              <w:ind w:left="79" w:right="12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1380" w:type="dxa"/>
          </w:tcPr>
          <w:p w:rsidR="00F827B3" w:rsidRDefault="000E1FF9">
            <w:pPr>
              <w:pStyle w:val="TableParagraph"/>
              <w:spacing w:before="64" w:line="266" w:lineRule="auto"/>
              <w:ind w:left="80" w:right="505"/>
              <w:rPr>
                <w:sz w:val="15"/>
              </w:rPr>
            </w:pPr>
            <w:proofErr w:type="spellStart"/>
            <w:r>
              <w:rPr>
                <w:sz w:val="15"/>
              </w:rPr>
              <w:t>Учи</w:t>
            </w:r>
            <w:proofErr w:type="gramStart"/>
            <w:r>
              <w:rPr>
                <w:sz w:val="15"/>
              </w:rPr>
              <w:t>.р</w:t>
            </w:r>
            <w:proofErr w:type="gramEnd"/>
            <w:r>
              <w:rPr>
                <w:sz w:val="15"/>
              </w:rPr>
              <w:t>у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  <w:tr w:rsidR="00F827B3">
        <w:trPr>
          <w:trHeight w:val="333"/>
        </w:trPr>
        <w:tc>
          <w:tcPr>
            <w:tcW w:w="2545" w:type="dxa"/>
            <w:gridSpan w:val="2"/>
          </w:tcPr>
          <w:p w:rsidR="00F827B3" w:rsidRDefault="000E1FF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</w:t>
            </w:r>
          </w:p>
        </w:tc>
        <w:tc>
          <w:tcPr>
            <w:tcW w:w="528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12231" w:type="dxa"/>
            <w:gridSpan w:val="6"/>
          </w:tcPr>
          <w:p w:rsidR="00F827B3" w:rsidRDefault="00F827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827B3">
        <w:trPr>
          <w:trHeight w:val="333"/>
        </w:trPr>
        <w:tc>
          <w:tcPr>
            <w:tcW w:w="15304" w:type="dxa"/>
            <w:gridSpan w:val="9"/>
          </w:tcPr>
          <w:p w:rsidR="00F827B3" w:rsidRDefault="000E1FF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Раздел 3. </w:t>
            </w:r>
            <w:r>
              <w:rPr>
                <w:b/>
                <w:w w:val="105"/>
                <w:sz w:val="15"/>
              </w:rPr>
              <w:t>РЕЧЬ. РЕЧЕВАЯ ДЕЯТЕЛЬНОСТЬ. ТЕКСТ</w:t>
            </w:r>
          </w:p>
        </w:tc>
      </w:tr>
      <w:tr w:rsidR="00F827B3">
        <w:trPr>
          <w:trHeight w:val="909"/>
        </w:trPr>
        <w:tc>
          <w:tcPr>
            <w:tcW w:w="468" w:type="dxa"/>
          </w:tcPr>
          <w:p w:rsidR="00F827B3" w:rsidRDefault="000E1FF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077" w:type="dxa"/>
          </w:tcPr>
          <w:p w:rsidR="00F827B3" w:rsidRDefault="000E1FF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Язык и речь.</w:t>
            </w:r>
          </w:p>
          <w:p w:rsidR="00F827B3" w:rsidRDefault="000E1FF9">
            <w:pPr>
              <w:pStyle w:val="TableParagraph"/>
              <w:spacing w:before="20" w:line="266" w:lineRule="auto"/>
              <w:ind w:left="76" w:right="1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Средства выразительности устной речи</w:t>
            </w:r>
          </w:p>
        </w:tc>
        <w:tc>
          <w:tcPr>
            <w:tcW w:w="528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27B3" w:rsidRDefault="000E1FF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21.02.2023</w:t>
            </w:r>
          </w:p>
          <w:p w:rsidR="00F827B3" w:rsidRDefault="000E1FF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07.03.2023</w:t>
            </w:r>
          </w:p>
        </w:tc>
        <w:tc>
          <w:tcPr>
            <w:tcW w:w="6723" w:type="dxa"/>
          </w:tcPr>
          <w:p w:rsidR="00F827B3" w:rsidRDefault="000E1FF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Владеть элементами интонации; выразительно читать тексты;</w:t>
            </w:r>
          </w:p>
        </w:tc>
        <w:tc>
          <w:tcPr>
            <w:tcW w:w="1020" w:type="dxa"/>
          </w:tcPr>
          <w:p w:rsidR="00F827B3" w:rsidRDefault="000E1FF9">
            <w:pPr>
              <w:pStyle w:val="TableParagraph"/>
              <w:spacing w:before="64" w:line="266" w:lineRule="auto"/>
              <w:ind w:left="79" w:right="1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F827B3" w:rsidRDefault="000E1FF9">
            <w:pPr>
              <w:pStyle w:val="TableParagraph"/>
              <w:spacing w:before="64" w:line="266" w:lineRule="auto"/>
              <w:ind w:left="80" w:right="505"/>
              <w:rPr>
                <w:sz w:val="15"/>
              </w:rPr>
            </w:pPr>
            <w:proofErr w:type="spellStart"/>
            <w:r>
              <w:rPr>
                <w:sz w:val="15"/>
              </w:rPr>
              <w:t>Учи</w:t>
            </w:r>
            <w:proofErr w:type="gramStart"/>
            <w:r>
              <w:rPr>
                <w:sz w:val="15"/>
              </w:rPr>
              <w:t>.р</w:t>
            </w:r>
            <w:proofErr w:type="gramEnd"/>
            <w:r>
              <w:rPr>
                <w:sz w:val="15"/>
              </w:rPr>
              <w:t>у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  <w:tr w:rsidR="00F827B3">
        <w:trPr>
          <w:trHeight w:val="1101"/>
        </w:trPr>
        <w:tc>
          <w:tcPr>
            <w:tcW w:w="468" w:type="dxa"/>
          </w:tcPr>
          <w:p w:rsidR="00F827B3" w:rsidRDefault="000E1FF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077" w:type="dxa"/>
          </w:tcPr>
          <w:p w:rsidR="00F827B3" w:rsidRDefault="000E1FF9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 и его строение. Композиционные особенности описания, повествования, рассуждения</w:t>
            </w:r>
          </w:p>
        </w:tc>
        <w:tc>
          <w:tcPr>
            <w:tcW w:w="528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27B3" w:rsidRDefault="000E1FF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09.03.2023</w:t>
            </w:r>
          </w:p>
          <w:p w:rsidR="00F827B3" w:rsidRDefault="000E1FF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28.03.2023</w:t>
            </w:r>
          </w:p>
        </w:tc>
        <w:tc>
          <w:tcPr>
            <w:tcW w:w="6723" w:type="dxa"/>
          </w:tcPr>
          <w:p w:rsidR="00F827B3" w:rsidRDefault="000E1FF9">
            <w:pPr>
              <w:pStyle w:val="TableParagraph"/>
              <w:spacing w:before="64" w:line="266" w:lineRule="auto"/>
              <w:ind w:left="79" w:right="172"/>
              <w:rPr>
                <w:sz w:val="15"/>
              </w:rPr>
            </w:pPr>
            <w:r>
              <w:rPr>
                <w:w w:val="105"/>
                <w:sz w:val="15"/>
              </w:rPr>
              <w:t xml:space="preserve">Анализировать и интерпретировать фольклорные и художественные тексты или их фрагменты, определяя ведущий тип речи; их композиционные особенности (на уровне </w:t>
            </w:r>
            <w:proofErr w:type="gramStart"/>
            <w:r>
              <w:rPr>
                <w:w w:val="105"/>
                <w:sz w:val="15"/>
              </w:rPr>
              <w:t>изученного</w:t>
            </w:r>
            <w:proofErr w:type="gramEnd"/>
            <w:r>
              <w:rPr>
                <w:w w:val="105"/>
                <w:sz w:val="15"/>
              </w:rPr>
              <w:t>);</w:t>
            </w:r>
          </w:p>
        </w:tc>
        <w:tc>
          <w:tcPr>
            <w:tcW w:w="1020" w:type="dxa"/>
          </w:tcPr>
          <w:p w:rsidR="00F827B3" w:rsidRDefault="000E1FF9">
            <w:pPr>
              <w:pStyle w:val="TableParagraph"/>
              <w:spacing w:before="64" w:line="266" w:lineRule="auto"/>
              <w:ind w:left="79" w:right="1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F827B3" w:rsidRDefault="000E1FF9">
            <w:pPr>
              <w:pStyle w:val="TableParagraph"/>
              <w:spacing w:before="64" w:line="266" w:lineRule="auto"/>
              <w:ind w:left="80" w:right="505"/>
              <w:rPr>
                <w:sz w:val="15"/>
              </w:rPr>
            </w:pPr>
            <w:proofErr w:type="spellStart"/>
            <w:r>
              <w:rPr>
                <w:sz w:val="15"/>
              </w:rPr>
              <w:t>Учи</w:t>
            </w:r>
            <w:proofErr w:type="gramStart"/>
            <w:r>
              <w:rPr>
                <w:sz w:val="15"/>
              </w:rPr>
              <w:t>.р</w:t>
            </w:r>
            <w:proofErr w:type="gramEnd"/>
            <w:r>
              <w:rPr>
                <w:sz w:val="15"/>
              </w:rPr>
              <w:t>у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  <w:tr w:rsidR="00F827B3">
        <w:trPr>
          <w:trHeight w:val="525"/>
        </w:trPr>
        <w:tc>
          <w:tcPr>
            <w:tcW w:w="468" w:type="dxa"/>
          </w:tcPr>
          <w:p w:rsidR="00F827B3" w:rsidRDefault="000E1FF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077" w:type="dxa"/>
          </w:tcPr>
          <w:p w:rsidR="00F827B3" w:rsidRDefault="000E1FF9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Функциональные разновидности языка</w:t>
            </w:r>
          </w:p>
        </w:tc>
        <w:tc>
          <w:tcPr>
            <w:tcW w:w="528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27B3" w:rsidRDefault="000E1FF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04.04.2023</w:t>
            </w:r>
          </w:p>
          <w:p w:rsidR="00F827B3" w:rsidRDefault="000E1FF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06.04.2023</w:t>
            </w:r>
          </w:p>
        </w:tc>
        <w:tc>
          <w:tcPr>
            <w:tcW w:w="6723" w:type="dxa"/>
          </w:tcPr>
          <w:p w:rsidR="00F827B3" w:rsidRDefault="000E1FF9">
            <w:pPr>
              <w:pStyle w:val="TableParagraph"/>
              <w:spacing w:before="64" w:line="266" w:lineRule="auto"/>
              <w:ind w:left="79" w:right="172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и создавать (в том числе с опорой на образец) тексты с учётом сферы, ситуации общения; стилевой принадлежности;</w:t>
            </w:r>
          </w:p>
        </w:tc>
        <w:tc>
          <w:tcPr>
            <w:tcW w:w="1020" w:type="dxa"/>
          </w:tcPr>
          <w:p w:rsidR="00F827B3" w:rsidRDefault="000E1FF9">
            <w:pPr>
              <w:pStyle w:val="TableParagraph"/>
              <w:spacing w:before="64" w:line="266" w:lineRule="auto"/>
              <w:ind w:left="79" w:right="1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F827B3" w:rsidRDefault="000E1FF9">
            <w:pPr>
              <w:pStyle w:val="TableParagraph"/>
              <w:spacing w:before="64" w:line="266" w:lineRule="auto"/>
              <w:ind w:left="80" w:right="505"/>
              <w:rPr>
                <w:sz w:val="15"/>
              </w:rPr>
            </w:pPr>
            <w:proofErr w:type="spellStart"/>
            <w:r>
              <w:rPr>
                <w:sz w:val="15"/>
              </w:rPr>
              <w:t>Учи</w:t>
            </w:r>
            <w:proofErr w:type="gramStart"/>
            <w:r>
              <w:rPr>
                <w:sz w:val="15"/>
              </w:rPr>
              <w:t>.р</w:t>
            </w:r>
            <w:proofErr w:type="gramEnd"/>
            <w:r>
              <w:rPr>
                <w:sz w:val="15"/>
              </w:rPr>
              <w:t>у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</w:tr>
    </w:tbl>
    <w:p w:rsidR="00F827B3" w:rsidRDefault="00F827B3">
      <w:pPr>
        <w:spacing w:line="266" w:lineRule="auto"/>
        <w:rPr>
          <w:sz w:val="15"/>
        </w:rPr>
        <w:sectPr w:rsidR="00F827B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077"/>
        <w:gridCol w:w="528"/>
        <w:gridCol w:w="1104"/>
        <w:gridCol w:w="1140"/>
        <w:gridCol w:w="864"/>
        <w:gridCol w:w="6723"/>
        <w:gridCol w:w="1020"/>
        <w:gridCol w:w="1380"/>
        <w:gridCol w:w="191"/>
      </w:tblGrid>
      <w:tr w:rsidR="00F827B3">
        <w:trPr>
          <w:trHeight w:val="717"/>
        </w:trPr>
        <w:tc>
          <w:tcPr>
            <w:tcW w:w="468" w:type="dxa"/>
          </w:tcPr>
          <w:p w:rsidR="00F827B3" w:rsidRDefault="000E1FF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2077" w:type="dxa"/>
          </w:tcPr>
          <w:p w:rsidR="00F827B3" w:rsidRDefault="000E1FF9">
            <w:pPr>
              <w:pStyle w:val="TableParagraph"/>
              <w:spacing w:before="64" w:line="266" w:lineRule="auto"/>
              <w:ind w:left="76" w:right="1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Разговорная речь. Просьба, извинение</w:t>
            </w:r>
          </w:p>
        </w:tc>
        <w:tc>
          <w:tcPr>
            <w:tcW w:w="528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27B3" w:rsidRDefault="000E1FF9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11.04.2023</w:t>
            </w:r>
          </w:p>
        </w:tc>
        <w:tc>
          <w:tcPr>
            <w:tcW w:w="6723" w:type="dxa"/>
          </w:tcPr>
          <w:p w:rsidR="00F827B3" w:rsidRDefault="000E1FF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Участвовать в общении, демонстрируя владение интонацией;</w:t>
            </w:r>
          </w:p>
          <w:p w:rsidR="00F827B3" w:rsidRDefault="000E1FF9">
            <w:pPr>
              <w:pStyle w:val="TableParagraph"/>
              <w:spacing w:before="20" w:line="266" w:lineRule="auto"/>
              <w:ind w:left="79" w:right="568"/>
              <w:rPr>
                <w:sz w:val="15"/>
              </w:rPr>
            </w:pPr>
            <w:r>
              <w:rPr>
                <w:w w:val="105"/>
                <w:sz w:val="15"/>
              </w:rPr>
              <w:t>Уместно использовать коммуникативные стратегии и тактики устного общения: просьбу, принесение извинений;</w:t>
            </w:r>
          </w:p>
        </w:tc>
        <w:tc>
          <w:tcPr>
            <w:tcW w:w="1020" w:type="dxa"/>
          </w:tcPr>
          <w:p w:rsidR="00F827B3" w:rsidRDefault="000E1FF9">
            <w:pPr>
              <w:pStyle w:val="TableParagraph"/>
              <w:spacing w:before="64" w:line="266" w:lineRule="auto"/>
              <w:ind w:left="79" w:right="12"/>
              <w:rPr>
                <w:sz w:val="15"/>
              </w:rPr>
            </w:pPr>
            <w:r>
              <w:rPr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F827B3" w:rsidRDefault="000E1FF9">
            <w:pPr>
              <w:pStyle w:val="TableParagraph"/>
              <w:spacing w:before="64" w:line="266" w:lineRule="auto"/>
              <w:ind w:left="80" w:right="505"/>
              <w:rPr>
                <w:sz w:val="15"/>
              </w:rPr>
            </w:pPr>
            <w:proofErr w:type="spellStart"/>
            <w:r>
              <w:rPr>
                <w:sz w:val="15"/>
              </w:rPr>
              <w:t>Учи</w:t>
            </w:r>
            <w:proofErr w:type="gramStart"/>
            <w:r>
              <w:rPr>
                <w:sz w:val="15"/>
              </w:rPr>
              <w:t>.р</w:t>
            </w:r>
            <w:proofErr w:type="gramEnd"/>
            <w:r>
              <w:rPr>
                <w:sz w:val="15"/>
              </w:rPr>
              <w:t>у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  <w:tc>
          <w:tcPr>
            <w:tcW w:w="191" w:type="dxa"/>
            <w:vMerge w:val="restart"/>
            <w:tcBorders>
              <w:top w:val="nil"/>
              <w:right w:val="nil"/>
            </w:tcBorders>
          </w:tcPr>
          <w:p w:rsidR="00F827B3" w:rsidRDefault="00F827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827B3">
        <w:trPr>
          <w:trHeight w:val="909"/>
        </w:trPr>
        <w:tc>
          <w:tcPr>
            <w:tcW w:w="468" w:type="dxa"/>
          </w:tcPr>
          <w:p w:rsidR="00F827B3" w:rsidRDefault="000E1FF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077" w:type="dxa"/>
          </w:tcPr>
          <w:p w:rsidR="00F827B3" w:rsidRDefault="000E1FF9">
            <w:pPr>
              <w:pStyle w:val="TableParagraph"/>
              <w:spacing w:before="64" w:line="266" w:lineRule="auto"/>
              <w:ind w:left="76" w:righ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Официально-деловой стиль.</w:t>
            </w:r>
          </w:p>
          <w:p w:rsidR="00F827B3" w:rsidRDefault="000E1FF9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Объявление</w:t>
            </w:r>
          </w:p>
        </w:tc>
        <w:tc>
          <w:tcPr>
            <w:tcW w:w="528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27B3" w:rsidRDefault="000E1FF9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13.04.2023</w:t>
            </w:r>
          </w:p>
        </w:tc>
        <w:tc>
          <w:tcPr>
            <w:tcW w:w="6723" w:type="dxa"/>
          </w:tcPr>
          <w:p w:rsidR="00F827B3" w:rsidRDefault="000E1FF9">
            <w:pPr>
              <w:pStyle w:val="TableParagraph"/>
              <w:spacing w:before="64" w:line="266" w:lineRule="auto"/>
              <w:ind w:left="79" w:right="634"/>
              <w:rPr>
                <w:sz w:val="15"/>
              </w:rPr>
            </w:pPr>
            <w:r>
              <w:rPr>
                <w:w w:val="105"/>
                <w:sz w:val="15"/>
              </w:rPr>
              <w:t>Создавать тексты объявлений в устной и письменной форме с учётом речевой ситуации; Применять правила орфографии и пунктуации на письме (в рамках изученного);</w:t>
            </w:r>
          </w:p>
        </w:tc>
        <w:tc>
          <w:tcPr>
            <w:tcW w:w="1020" w:type="dxa"/>
          </w:tcPr>
          <w:p w:rsidR="00F827B3" w:rsidRDefault="000E1FF9">
            <w:pPr>
              <w:pStyle w:val="TableParagraph"/>
              <w:spacing w:before="64" w:line="266" w:lineRule="auto"/>
              <w:ind w:left="79" w:right="12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1380" w:type="dxa"/>
          </w:tcPr>
          <w:p w:rsidR="00F827B3" w:rsidRDefault="000E1FF9">
            <w:pPr>
              <w:pStyle w:val="TableParagraph"/>
              <w:spacing w:before="64" w:line="266" w:lineRule="auto"/>
              <w:ind w:left="80" w:right="505"/>
              <w:rPr>
                <w:sz w:val="15"/>
              </w:rPr>
            </w:pPr>
            <w:proofErr w:type="spellStart"/>
            <w:r>
              <w:rPr>
                <w:sz w:val="15"/>
              </w:rPr>
              <w:t>Учи</w:t>
            </w:r>
            <w:proofErr w:type="gramStart"/>
            <w:r>
              <w:rPr>
                <w:sz w:val="15"/>
              </w:rPr>
              <w:t>.р</w:t>
            </w:r>
            <w:proofErr w:type="gramEnd"/>
            <w:r>
              <w:rPr>
                <w:sz w:val="15"/>
              </w:rPr>
              <w:t>у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  <w:tc>
          <w:tcPr>
            <w:tcW w:w="191" w:type="dxa"/>
            <w:vMerge/>
            <w:tcBorders>
              <w:top w:val="nil"/>
              <w:right w:val="nil"/>
            </w:tcBorders>
          </w:tcPr>
          <w:p w:rsidR="00F827B3" w:rsidRDefault="00F827B3">
            <w:pPr>
              <w:rPr>
                <w:sz w:val="2"/>
                <w:szCs w:val="2"/>
              </w:rPr>
            </w:pPr>
          </w:p>
        </w:tc>
      </w:tr>
      <w:tr w:rsidR="00F827B3">
        <w:trPr>
          <w:trHeight w:val="909"/>
        </w:trPr>
        <w:tc>
          <w:tcPr>
            <w:tcW w:w="468" w:type="dxa"/>
          </w:tcPr>
          <w:p w:rsidR="00F827B3" w:rsidRDefault="000E1FF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077" w:type="dxa"/>
          </w:tcPr>
          <w:p w:rsidR="00F827B3" w:rsidRDefault="000E1FF9">
            <w:pPr>
              <w:pStyle w:val="TableParagraph"/>
              <w:spacing w:before="64" w:line="266" w:lineRule="auto"/>
              <w:ind w:left="76" w:right="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Научно-учебный </w:t>
            </w:r>
            <w:proofErr w:type="spellStart"/>
            <w:r>
              <w:rPr>
                <w:b/>
                <w:w w:val="105"/>
                <w:sz w:val="15"/>
              </w:rPr>
              <w:t>подстиль</w:t>
            </w:r>
            <w:proofErr w:type="spellEnd"/>
            <w:r>
              <w:rPr>
                <w:b/>
                <w:w w:val="105"/>
                <w:sz w:val="15"/>
              </w:rPr>
              <w:t>. План ответа на уроке, план</w:t>
            </w:r>
          </w:p>
          <w:p w:rsidR="00F827B3" w:rsidRDefault="000E1FF9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текста</w:t>
            </w:r>
          </w:p>
        </w:tc>
        <w:tc>
          <w:tcPr>
            <w:tcW w:w="528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27B3" w:rsidRDefault="000E1FF9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18.04.2023</w:t>
            </w:r>
          </w:p>
        </w:tc>
        <w:tc>
          <w:tcPr>
            <w:tcW w:w="6723" w:type="dxa"/>
          </w:tcPr>
          <w:p w:rsidR="00F827B3" w:rsidRDefault="000E1FF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Составлять планы разных видов: план устного ответа на уроке, план прочитанного текста;</w:t>
            </w:r>
          </w:p>
        </w:tc>
        <w:tc>
          <w:tcPr>
            <w:tcW w:w="1020" w:type="dxa"/>
          </w:tcPr>
          <w:p w:rsidR="00F827B3" w:rsidRDefault="000E1FF9">
            <w:pPr>
              <w:pStyle w:val="TableParagraph"/>
              <w:spacing w:before="64" w:line="266" w:lineRule="auto"/>
              <w:ind w:left="79" w:right="12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1380" w:type="dxa"/>
          </w:tcPr>
          <w:p w:rsidR="00F827B3" w:rsidRDefault="000E1FF9">
            <w:pPr>
              <w:pStyle w:val="TableParagraph"/>
              <w:spacing w:before="64" w:line="266" w:lineRule="auto"/>
              <w:ind w:left="80" w:right="505"/>
              <w:rPr>
                <w:sz w:val="15"/>
              </w:rPr>
            </w:pPr>
            <w:proofErr w:type="spellStart"/>
            <w:r>
              <w:rPr>
                <w:sz w:val="15"/>
              </w:rPr>
              <w:t>Учи</w:t>
            </w:r>
            <w:proofErr w:type="gramStart"/>
            <w:r>
              <w:rPr>
                <w:sz w:val="15"/>
              </w:rPr>
              <w:t>.р</w:t>
            </w:r>
            <w:proofErr w:type="gramEnd"/>
            <w:r>
              <w:rPr>
                <w:sz w:val="15"/>
              </w:rPr>
              <w:t>у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  <w:tc>
          <w:tcPr>
            <w:tcW w:w="191" w:type="dxa"/>
            <w:vMerge/>
            <w:tcBorders>
              <w:top w:val="nil"/>
              <w:right w:val="nil"/>
            </w:tcBorders>
          </w:tcPr>
          <w:p w:rsidR="00F827B3" w:rsidRDefault="00F827B3">
            <w:pPr>
              <w:rPr>
                <w:sz w:val="2"/>
                <w:szCs w:val="2"/>
              </w:rPr>
            </w:pPr>
          </w:p>
        </w:tc>
      </w:tr>
      <w:tr w:rsidR="00F827B3">
        <w:trPr>
          <w:trHeight w:val="909"/>
        </w:trPr>
        <w:tc>
          <w:tcPr>
            <w:tcW w:w="468" w:type="dxa"/>
          </w:tcPr>
          <w:p w:rsidR="00F827B3" w:rsidRDefault="000E1FF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2077" w:type="dxa"/>
          </w:tcPr>
          <w:p w:rsidR="00F827B3" w:rsidRDefault="000E1FF9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Публицистический стиль. Устное выступление</w:t>
            </w:r>
          </w:p>
        </w:tc>
        <w:tc>
          <w:tcPr>
            <w:tcW w:w="528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27B3" w:rsidRDefault="000E1FF9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20.04.2023</w:t>
            </w:r>
          </w:p>
        </w:tc>
        <w:tc>
          <w:tcPr>
            <w:tcW w:w="6723" w:type="dxa"/>
          </w:tcPr>
          <w:p w:rsidR="00F827B3" w:rsidRDefault="000E1FF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Владеть элементами интонации; выразительно читать тексты;</w:t>
            </w:r>
          </w:p>
        </w:tc>
        <w:tc>
          <w:tcPr>
            <w:tcW w:w="1020" w:type="dxa"/>
          </w:tcPr>
          <w:p w:rsidR="00F827B3" w:rsidRDefault="000E1FF9">
            <w:pPr>
              <w:pStyle w:val="TableParagraph"/>
              <w:spacing w:before="64" w:line="266" w:lineRule="auto"/>
              <w:ind w:left="79" w:right="12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1380" w:type="dxa"/>
          </w:tcPr>
          <w:p w:rsidR="00F827B3" w:rsidRDefault="000E1FF9">
            <w:pPr>
              <w:pStyle w:val="TableParagraph"/>
              <w:spacing w:before="64" w:line="266" w:lineRule="auto"/>
              <w:ind w:left="80" w:right="505"/>
              <w:rPr>
                <w:sz w:val="15"/>
              </w:rPr>
            </w:pPr>
            <w:proofErr w:type="spellStart"/>
            <w:r>
              <w:rPr>
                <w:sz w:val="15"/>
              </w:rPr>
              <w:t>Учи</w:t>
            </w:r>
            <w:proofErr w:type="gramStart"/>
            <w:r>
              <w:rPr>
                <w:sz w:val="15"/>
              </w:rPr>
              <w:t>.р</w:t>
            </w:r>
            <w:proofErr w:type="gramEnd"/>
            <w:r>
              <w:rPr>
                <w:sz w:val="15"/>
              </w:rPr>
              <w:t>у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  <w:tc>
          <w:tcPr>
            <w:tcW w:w="191" w:type="dxa"/>
            <w:vMerge/>
            <w:tcBorders>
              <w:top w:val="nil"/>
              <w:right w:val="nil"/>
            </w:tcBorders>
          </w:tcPr>
          <w:p w:rsidR="00F827B3" w:rsidRDefault="00F827B3">
            <w:pPr>
              <w:rPr>
                <w:sz w:val="2"/>
                <w:szCs w:val="2"/>
              </w:rPr>
            </w:pPr>
          </w:p>
        </w:tc>
      </w:tr>
      <w:tr w:rsidR="00F827B3">
        <w:trPr>
          <w:trHeight w:val="969"/>
        </w:trPr>
        <w:tc>
          <w:tcPr>
            <w:tcW w:w="468" w:type="dxa"/>
          </w:tcPr>
          <w:p w:rsidR="00F827B3" w:rsidRDefault="000E1FF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2077" w:type="dxa"/>
          </w:tcPr>
          <w:p w:rsidR="00F827B3" w:rsidRDefault="000E1FF9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Язык художественной литературы.</w:t>
            </w:r>
          </w:p>
          <w:p w:rsidR="00F827B3" w:rsidRDefault="000E1FF9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Литературная сказка</w:t>
            </w:r>
          </w:p>
        </w:tc>
        <w:tc>
          <w:tcPr>
            <w:tcW w:w="528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27B3" w:rsidRDefault="000E1FF9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25.04.2023</w:t>
            </w:r>
          </w:p>
        </w:tc>
        <w:tc>
          <w:tcPr>
            <w:tcW w:w="6723" w:type="dxa"/>
          </w:tcPr>
          <w:p w:rsidR="00F827B3" w:rsidRDefault="000E1FF9">
            <w:pPr>
              <w:pStyle w:val="TableParagraph"/>
              <w:spacing w:before="64" w:line="266" w:lineRule="auto"/>
              <w:ind w:left="79" w:right="254"/>
              <w:rPr>
                <w:sz w:val="15"/>
              </w:rPr>
            </w:pPr>
            <w:r>
              <w:rPr>
                <w:w w:val="105"/>
                <w:sz w:val="15"/>
              </w:rPr>
              <w:t>Создавать (в том числе с опорой на образец) тексты разных функционально-смысловых типов речи;</w:t>
            </w:r>
          </w:p>
        </w:tc>
        <w:tc>
          <w:tcPr>
            <w:tcW w:w="1020" w:type="dxa"/>
          </w:tcPr>
          <w:p w:rsidR="00F827B3" w:rsidRDefault="000E1FF9">
            <w:pPr>
              <w:pStyle w:val="TableParagraph"/>
              <w:spacing w:before="64" w:line="266" w:lineRule="auto"/>
              <w:ind w:left="79" w:right="12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1380" w:type="dxa"/>
          </w:tcPr>
          <w:p w:rsidR="00F827B3" w:rsidRDefault="000E1FF9">
            <w:pPr>
              <w:pStyle w:val="TableParagraph"/>
              <w:spacing w:before="64" w:line="266" w:lineRule="auto"/>
              <w:ind w:left="80" w:right="505"/>
              <w:rPr>
                <w:sz w:val="15"/>
              </w:rPr>
            </w:pPr>
            <w:proofErr w:type="spellStart"/>
            <w:r>
              <w:rPr>
                <w:sz w:val="15"/>
              </w:rPr>
              <w:t>Учи</w:t>
            </w:r>
            <w:proofErr w:type="gramStart"/>
            <w:r>
              <w:rPr>
                <w:sz w:val="15"/>
              </w:rPr>
              <w:t>.р</w:t>
            </w:r>
            <w:proofErr w:type="gramEnd"/>
            <w:r>
              <w:rPr>
                <w:sz w:val="15"/>
              </w:rPr>
              <w:t>у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  <w:tc>
          <w:tcPr>
            <w:tcW w:w="191" w:type="dxa"/>
            <w:vMerge/>
            <w:tcBorders>
              <w:top w:val="nil"/>
              <w:right w:val="nil"/>
            </w:tcBorders>
          </w:tcPr>
          <w:p w:rsidR="00F827B3" w:rsidRDefault="00F827B3">
            <w:pPr>
              <w:rPr>
                <w:sz w:val="2"/>
                <w:szCs w:val="2"/>
              </w:rPr>
            </w:pPr>
          </w:p>
        </w:tc>
      </w:tr>
      <w:tr w:rsidR="00F827B3">
        <w:trPr>
          <w:trHeight w:val="909"/>
        </w:trPr>
        <w:tc>
          <w:tcPr>
            <w:tcW w:w="468" w:type="dxa"/>
          </w:tcPr>
          <w:p w:rsidR="00F827B3" w:rsidRDefault="000E1FF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2077" w:type="dxa"/>
          </w:tcPr>
          <w:p w:rsidR="00F827B3" w:rsidRDefault="000E1FF9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Язык художественной литературы.</w:t>
            </w:r>
          </w:p>
          <w:p w:rsidR="00F827B3" w:rsidRDefault="000E1FF9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Рассказ</w:t>
            </w:r>
          </w:p>
        </w:tc>
        <w:tc>
          <w:tcPr>
            <w:tcW w:w="528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27B3" w:rsidRDefault="000E1FF9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27.04.2023</w:t>
            </w:r>
          </w:p>
        </w:tc>
        <w:tc>
          <w:tcPr>
            <w:tcW w:w="6723" w:type="dxa"/>
          </w:tcPr>
          <w:p w:rsidR="00F827B3" w:rsidRDefault="000E1FF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и интерпретировать художественные тексты или их фрагменты (рассказы);</w:t>
            </w:r>
          </w:p>
        </w:tc>
        <w:tc>
          <w:tcPr>
            <w:tcW w:w="1020" w:type="dxa"/>
          </w:tcPr>
          <w:p w:rsidR="00F827B3" w:rsidRDefault="000E1FF9">
            <w:pPr>
              <w:pStyle w:val="TableParagraph"/>
              <w:spacing w:before="64" w:line="266" w:lineRule="auto"/>
              <w:ind w:left="79" w:right="12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1380" w:type="dxa"/>
          </w:tcPr>
          <w:p w:rsidR="00F827B3" w:rsidRDefault="000E1FF9">
            <w:pPr>
              <w:pStyle w:val="TableParagraph"/>
              <w:spacing w:before="64" w:line="266" w:lineRule="auto"/>
              <w:ind w:left="80" w:right="505"/>
              <w:rPr>
                <w:sz w:val="15"/>
              </w:rPr>
            </w:pPr>
            <w:proofErr w:type="spellStart"/>
            <w:r>
              <w:rPr>
                <w:sz w:val="15"/>
              </w:rPr>
              <w:t>Учи</w:t>
            </w:r>
            <w:proofErr w:type="gramStart"/>
            <w:r>
              <w:rPr>
                <w:sz w:val="15"/>
              </w:rPr>
              <w:t>.р</w:t>
            </w:r>
            <w:proofErr w:type="gramEnd"/>
            <w:r>
              <w:rPr>
                <w:sz w:val="15"/>
              </w:rPr>
              <w:t>у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  <w:tc>
          <w:tcPr>
            <w:tcW w:w="191" w:type="dxa"/>
            <w:vMerge/>
            <w:tcBorders>
              <w:top w:val="nil"/>
              <w:right w:val="nil"/>
            </w:tcBorders>
          </w:tcPr>
          <w:p w:rsidR="00F827B3" w:rsidRDefault="00F827B3">
            <w:pPr>
              <w:rPr>
                <w:sz w:val="2"/>
                <w:szCs w:val="2"/>
              </w:rPr>
            </w:pPr>
          </w:p>
        </w:tc>
      </w:tr>
      <w:tr w:rsidR="00F827B3">
        <w:trPr>
          <w:trHeight w:val="909"/>
        </w:trPr>
        <w:tc>
          <w:tcPr>
            <w:tcW w:w="468" w:type="dxa"/>
          </w:tcPr>
          <w:p w:rsidR="00F827B3" w:rsidRDefault="000E1FF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2077" w:type="dxa"/>
          </w:tcPr>
          <w:p w:rsidR="00F827B3" w:rsidRDefault="000E1FF9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Особенности языка фольклорных текстов</w:t>
            </w:r>
          </w:p>
        </w:tc>
        <w:tc>
          <w:tcPr>
            <w:tcW w:w="528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27B3" w:rsidRDefault="000E1FF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11.05.2023</w:t>
            </w:r>
          </w:p>
          <w:p w:rsidR="00F827B3" w:rsidRDefault="000E1FF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</w:tc>
        <w:tc>
          <w:tcPr>
            <w:tcW w:w="6723" w:type="dxa"/>
          </w:tcPr>
          <w:p w:rsidR="00F827B3" w:rsidRDefault="000E1FF9">
            <w:pPr>
              <w:pStyle w:val="TableParagraph"/>
              <w:spacing w:before="64" w:line="266" w:lineRule="auto"/>
              <w:ind w:left="79" w:right="254"/>
              <w:rPr>
                <w:sz w:val="15"/>
              </w:rPr>
            </w:pPr>
            <w:r>
              <w:rPr>
                <w:w w:val="105"/>
                <w:sz w:val="15"/>
              </w:rPr>
              <w:t>Создавать (в том числе с опорой на образец) тексты разных функционально-смысловых типов речи;</w:t>
            </w:r>
          </w:p>
        </w:tc>
        <w:tc>
          <w:tcPr>
            <w:tcW w:w="1020" w:type="dxa"/>
          </w:tcPr>
          <w:p w:rsidR="00F827B3" w:rsidRDefault="000E1FF9">
            <w:pPr>
              <w:pStyle w:val="TableParagraph"/>
              <w:spacing w:before="64" w:line="266" w:lineRule="auto"/>
              <w:ind w:left="79" w:right="12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1380" w:type="dxa"/>
          </w:tcPr>
          <w:p w:rsidR="00F827B3" w:rsidRDefault="000E1FF9">
            <w:pPr>
              <w:pStyle w:val="TableParagraph"/>
              <w:spacing w:before="64" w:line="266" w:lineRule="auto"/>
              <w:ind w:left="80" w:right="505"/>
              <w:rPr>
                <w:sz w:val="15"/>
              </w:rPr>
            </w:pPr>
            <w:proofErr w:type="spellStart"/>
            <w:r>
              <w:rPr>
                <w:sz w:val="15"/>
              </w:rPr>
              <w:t>Учи</w:t>
            </w:r>
            <w:proofErr w:type="gramStart"/>
            <w:r>
              <w:rPr>
                <w:sz w:val="15"/>
              </w:rPr>
              <w:t>.р</w:t>
            </w:r>
            <w:proofErr w:type="gramEnd"/>
            <w:r>
              <w:rPr>
                <w:sz w:val="15"/>
              </w:rPr>
              <w:t>у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  <w:tc>
          <w:tcPr>
            <w:tcW w:w="191" w:type="dxa"/>
            <w:vMerge/>
            <w:tcBorders>
              <w:top w:val="nil"/>
              <w:right w:val="nil"/>
            </w:tcBorders>
          </w:tcPr>
          <w:p w:rsidR="00F827B3" w:rsidRDefault="00F827B3">
            <w:pPr>
              <w:rPr>
                <w:sz w:val="2"/>
                <w:szCs w:val="2"/>
              </w:rPr>
            </w:pPr>
          </w:p>
        </w:tc>
      </w:tr>
      <w:tr w:rsidR="00F827B3">
        <w:trPr>
          <w:trHeight w:val="1101"/>
        </w:trPr>
        <w:tc>
          <w:tcPr>
            <w:tcW w:w="468" w:type="dxa"/>
          </w:tcPr>
          <w:p w:rsidR="00F827B3" w:rsidRDefault="000E1FF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2077" w:type="dxa"/>
          </w:tcPr>
          <w:p w:rsidR="00F827B3" w:rsidRDefault="000E1FF9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 и его строение. Представление проектных, исследовательских работ.</w:t>
            </w:r>
          </w:p>
          <w:p w:rsidR="00F827B3" w:rsidRDefault="000E1FF9">
            <w:pPr>
              <w:pStyle w:val="TableParagraph"/>
              <w:spacing w:before="2" w:line="266" w:lineRule="auto"/>
              <w:ind w:left="76" w:right="57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Проверочная работа № 3</w:t>
            </w:r>
          </w:p>
        </w:tc>
        <w:tc>
          <w:tcPr>
            <w:tcW w:w="528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827B3" w:rsidRDefault="000E1FF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18.05.2023</w:t>
            </w:r>
          </w:p>
          <w:p w:rsidR="00F827B3" w:rsidRDefault="000E1FF9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23.05.2023</w:t>
            </w:r>
          </w:p>
        </w:tc>
        <w:tc>
          <w:tcPr>
            <w:tcW w:w="6723" w:type="dxa"/>
          </w:tcPr>
          <w:p w:rsidR="00F827B3" w:rsidRDefault="000E1FF9">
            <w:pPr>
              <w:pStyle w:val="TableParagraph"/>
              <w:spacing w:before="64" w:line="266" w:lineRule="auto"/>
              <w:ind w:left="79" w:right="211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и интерпретировать фольклорные и художественные тексты или их фрагменты (народные и литературные сказки, рассказы, былины, пословицы, загадки);</w:t>
            </w:r>
          </w:p>
        </w:tc>
        <w:tc>
          <w:tcPr>
            <w:tcW w:w="1020" w:type="dxa"/>
          </w:tcPr>
          <w:p w:rsidR="00F827B3" w:rsidRDefault="000E1FF9">
            <w:pPr>
              <w:pStyle w:val="TableParagraph"/>
              <w:spacing w:before="64" w:line="266" w:lineRule="auto"/>
              <w:ind w:left="79" w:right="12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 Письменный контроль;</w:t>
            </w:r>
          </w:p>
        </w:tc>
        <w:tc>
          <w:tcPr>
            <w:tcW w:w="1380" w:type="dxa"/>
          </w:tcPr>
          <w:p w:rsidR="00F827B3" w:rsidRDefault="000E1FF9">
            <w:pPr>
              <w:pStyle w:val="TableParagraph"/>
              <w:spacing w:before="64" w:line="266" w:lineRule="auto"/>
              <w:ind w:left="80" w:right="505"/>
              <w:rPr>
                <w:sz w:val="15"/>
              </w:rPr>
            </w:pPr>
            <w:proofErr w:type="spellStart"/>
            <w:r>
              <w:rPr>
                <w:sz w:val="15"/>
              </w:rPr>
              <w:t>Учи</w:t>
            </w:r>
            <w:proofErr w:type="gramStart"/>
            <w:r>
              <w:rPr>
                <w:sz w:val="15"/>
              </w:rPr>
              <w:t>.р</w:t>
            </w:r>
            <w:proofErr w:type="gramEnd"/>
            <w:r>
              <w:rPr>
                <w:sz w:val="15"/>
              </w:rPr>
              <w:t>у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</w:tc>
        <w:tc>
          <w:tcPr>
            <w:tcW w:w="191" w:type="dxa"/>
            <w:vMerge/>
            <w:tcBorders>
              <w:top w:val="nil"/>
              <w:right w:val="nil"/>
            </w:tcBorders>
          </w:tcPr>
          <w:p w:rsidR="00F827B3" w:rsidRDefault="00F827B3">
            <w:pPr>
              <w:rPr>
                <w:sz w:val="2"/>
                <w:szCs w:val="2"/>
              </w:rPr>
            </w:pPr>
          </w:p>
        </w:tc>
      </w:tr>
      <w:tr w:rsidR="00F827B3">
        <w:trPr>
          <w:trHeight w:val="333"/>
        </w:trPr>
        <w:tc>
          <w:tcPr>
            <w:tcW w:w="2545" w:type="dxa"/>
            <w:gridSpan w:val="2"/>
          </w:tcPr>
          <w:p w:rsidR="00F827B3" w:rsidRDefault="000E1FF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</w:t>
            </w:r>
          </w:p>
        </w:tc>
        <w:tc>
          <w:tcPr>
            <w:tcW w:w="528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12231" w:type="dxa"/>
            <w:gridSpan w:val="6"/>
          </w:tcPr>
          <w:p w:rsidR="00F827B3" w:rsidRDefault="00F827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1" w:type="dxa"/>
            <w:vMerge/>
            <w:tcBorders>
              <w:top w:val="nil"/>
              <w:right w:val="nil"/>
            </w:tcBorders>
          </w:tcPr>
          <w:p w:rsidR="00F827B3" w:rsidRDefault="00F827B3">
            <w:pPr>
              <w:rPr>
                <w:sz w:val="2"/>
                <w:szCs w:val="2"/>
              </w:rPr>
            </w:pPr>
          </w:p>
        </w:tc>
      </w:tr>
      <w:tr w:rsidR="00F827B3">
        <w:trPr>
          <w:trHeight w:val="333"/>
        </w:trPr>
        <w:tc>
          <w:tcPr>
            <w:tcW w:w="2545" w:type="dxa"/>
            <w:gridSpan w:val="2"/>
          </w:tcPr>
          <w:p w:rsidR="00F827B3" w:rsidRDefault="000E1FF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 время</w:t>
            </w:r>
          </w:p>
        </w:tc>
        <w:tc>
          <w:tcPr>
            <w:tcW w:w="528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231" w:type="dxa"/>
            <w:gridSpan w:val="6"/>
          </w:tcPr>
          <w:p w:rsidR="00F827B3" w:rsidRDefault="00F827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1" w:type="dxa"/>
          </w:tcPr>
          <w:p w:rsidR="00F827B3" w:rsidRDefault="00F827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827B3">
        <w:trPr>
          <w:trHeight w:val="525"/>
        </w:trPr>
        <w:tc>
          <w:tcPr>
            <w:tcW w:w="2545" w:type="dxa"/>
            <w:gridSpan w:val="2"/>
          </w:tcPr>
          <w:p w:rsidR="00F827B3" w:rsidRDefault="000E1FF9">
            <w:pPr>
              <w:pStyle w:val="TableParagraph"/>
              <w:spacing w:before="64" w:line="266" w:lineRule="auto"/>
              <w:ind w:left="76" w:right="14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 ЧАСОВ ПО ПРОГРАММЕ</w:t>
            </w:r>
          </w:p>
        </w:tc>
        <w:tc>
          <w:tcPr>
            <w:tcW w:w="528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F827B3" w:rsidRDefault="000E1FF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87" w:type="dxa"/>
            <w:gridSpan w:val="4"/>
          </w:tcPr>
          <w:p w:rsidR="00F827B3" w:rsidRDefault="00F827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1" w:type="dxa"/>
            <w:tcBorders>
              <w:bottom w:val="nil"/>
              <w:right w:val="nil"/>
            </w:tcBorders>
          </w:tcPr>
          <w:p w:rsidR="00F827B3" w:rsidRDefault="00F827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F827B3" w:rsidRDefault="00F827B3">
      <w:pPr>
        <w:rPr>
          <w:sz w:val="14"/>
        </w:rPr>
        <w:sectPr w:rsidR="00F827B3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F827B3" w:rsidRDefault="006D57BF">
      <w:pPr>
        <w:spacing w:before="72"/>
        <w:ind w:left="101"/>
        <w:rPr>
          <w:b/>
        </w:rPr>
      </w:pPr>
      <w:r w:rsidRPr="006D57BF">
        <w:lastRenderedPageBreak/>
        <w:pict>
          <v:rect id="_x0000_s1030" style="position:absolute;left:0;text-align:left;margin-left:33.05pt;margin-top:21.85pt;width:528.65pt;height:.55pt;z-index:-15726592;mso-wrap-distance-left:0;mso-wrap-distance-right:0;mso-position-horizontal-relative:page" fillcolor="black" stroked="f">
            <w10:wrap type="topAndBottom" anchorx="page"/>
          </v:rect>
        </w:pict>
      </w:r>
      <w:r w:rsidR="000E1FF9">
        <w:rPr>
          <w:b/>
          <w:w w:val="105"/>
        </w:rPr>
        <w:t>ПОУРОЧНОЕ ПЛАНИРОВАНИЕ</w:t>
      </w:r>
    </w:p>
    <w:p w:rsidR="00F827B3" w:rsidRDefault="00F827B3">
      <w:pPr>
        <w:pStyle w:val="a3"/>
        <w:spacing w:before="3"/>
        <w:ind w:left="0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"/>
        <w:gridCol w:w="3847"/>
        <w:gridCol w:w="694"/>
        <w:gridCol w:w="1536"/>
        <w:gridCol w:w="1582"/>
        <w:gridCol w:w="1104"/>
        <w:gridCol w:w="1411"/>
      </w:tblGrid>
      <w:tr w:rsidR="00F827B3">
        <w:trPr>
          <w:trHeight w:val="451"/>
        </w:trPr>
        <w:tc>
          <w:tcPr>
            <w:tcW w:w="478" w:type="dxa"/>
            <w:vMerge w:val="restart"/>
          </w:tcPr>
          <w:p w:rsidR="00F827B3" w:rsidRDefault="000E1FF9">
            <w:pPr>
              <w:pStyle w:val="TableParagraph"/>
              <w:spacing w:line="302" w:lineRule="auto"/>
              <w:ind w:right="56"/>
              <w:rPr>
                <w:b/>
              </w:rPr>
            </w:pPr>
            <w:r>
              <w:rPr>
                <w:b/>
                <w:w w:val="105"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847" w:type="dxa"/>
            <w:vMerge w:val="restart"/>
          </w:tcPr>
          <w:p w:rsidR="00F827B3" w:rsidRDefault="000E1FF9">
            <w:pPr>
              <w:pStyle w:val="TableParagraph"/>
              <w:rPr>
                <w:b/>
              </w:rPr>
            </w:pPr>
            <w:r>
              <w:rPr>
                <w:b/>
                <w:w w:val="105"/>
              </w:rPr>
              <w:t>Тема урока</w:t>
            </w:r>
          </w:p>
        </w:tc>
        <w:tc>
          <w:tcPr>
            <w:tcW w:w="3812" w:type="dxa"/>
            <w:gridSpan w:val="3"/>
          </w:tcPr>
          <w:p w:rsidR="00F827B3" w:rsidRDefault="000E1FF9">
            <w:pPr>
              <w:pStyle w:val="TableParagraph"/>
              <w:ind w:left="71"/>
              <w:rPr>
                <w:b/>
              </w:rPr>
            </w:pPr>
            <w:r>
              <w:rPr>
                <w:b/>
                <w:w w:val="105"/>
              </w:rPr>
              <w:t>Количество часов</w:t>
            </w:r>
          </w:p>
        </w:tc>
        <w:tc>
          <w:tcPr>
            <w:tcW w:w="1104" w:type="dxa"/>
            <w:vMerge w:val="restart"/>
          </w:tcPr>
          <w:p w:rsidR="00F827B3" w:rsidRDefault="000E1FF9">
            <w:pPr>
              <w:pStyle w:val="TableParagraph"/>
              <w:spacing w:line="302" w:lineRule="auto"/>
              <w:rPr>
                <w:b/>
              </w:rPr>
            </w:pPr>
            <w:r>
              <w:rPr>
                <w:b/>
                <w:w w:val="105"/>
              </w:rPr>
              <w:t xml:space="preserve">Дата </w:t>
            </w:r>
            <w:r>
              <w:rPr>
                <w:b/>
              </w:rPr>
              <w:t>изучения</w:t>
            </w:r>
          </w:p>
        </w:tc>
        <w:tc>
          <w:tcPr>
            <w:tcW w:w="1411" w:type="dxa"/>
            <w:vMerge w:val="restart"/>
          </w:tcPr>
          <w:p w:rsidR="00F827B3" w:rsidRDefault="000E1FF9">
            <w:pPr>
              <w:pStyle w:val="TableParagraph"/>
              <w:spacing w:line="302" w:lineRule="auto"/>
              <w:rPr>
                <w:b/>
              </w:rPr>
            </w:pPr>
            <w:r>
              <w:rPr>
                <w:b/>
                <w:w w:val="105"/>
              </w:rPr>
              <w:t xml:space="preserve">Виды, формы </w:t>
            </w:r>
            <w:r>
              <w:rPr>
                <w:b/>
              </w:rPr>
              <w:t>контроля</w:t>
            </w:r>
          </w:p>
        </w:tc>
      </w:tr>
      <w:tr w:rsidR="00F827B3">
        <w:trPr>
          <w:trHeight w:val="770"/>
        </w:trPr>
        <w:tc>
          <w:tcPr>
            <w:tcW w:w="478" w:type="dxa"/>
            <w:vMerge/>
            <w:tcBorders>
              <w:top w:val="nil"/>
            </w:tcBorders>
          </w:tcPr>
          <w:p w:rsidR="00F827B3" w:rsidRDefault="00F827B3">
            <w:pPr>
              <w:rPr>
                <w:sz w:val="2"/>
                <w:szCs w:val="2"/>
              </w:rPr>
            </w:pPr>
          </w:p>
        </w:tc>
        <w:tc>
          <w:tcPr>
            <w:tcW w:w="3847" w:type="dxa"/>
            <w:vMerge/>
            <w:tcBorders>
              <w:top w:val="nil"/>
            </w:tcBorders>
          </w:tcPr>
          <w:p w:rsidR="00F827B3" w:rsidRDefault="00F827B3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  <w:rPr>
                <w:b/>
              </w:rPr>
            </w:pPr>
            <w:r>
              <w:rPr>
                <w:b/>
                <w:w w:val="105"/>
              </w:rPr>
              <w:t>всего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  <w:spacing w:line="302" w:lineRule="auto"/>
              <w:rPr>
                <w:b/>
              </w:rPr>
            </w:pPr>
            <w:r>
              <w:rPr>
                <w:b/>
              </w:rPr>
              <w:t xml:space="preserve">контрольные </w:t>
            </w:r>
            <w:r>
              <w:rPr>
                <w:b/>
                <w:w w:val="105"/>
              </w:rPr>
              <w:t>работы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  <w:spacing w:line="302" w:lineRule="auto"/>
              <w:rPr>
                <w:b/>
              </w:rPr>
            </w:pPr>
            <w:r>
              <w:rPr>
                <w:b/>
              </w:rPr>
              <w:t xml:space="preserve">практические </w:t>
            </w:r>
            <w:r>
              <w:rPr>
                <w:b/>
                <w:w w:val="105"/>
              </w:rPr>
              <w:t>работы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:rsidR="00F827B3" w:rsidRDefault="00F827B3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F827B3" w:rsidRDefault="00F827B3">
            <w:pPr>
              <w:rPr>
                <w:sz w:val="2"/>
                <w:szCs w:val="2"/>
              </w:rPr>
            </w:pPr>
          </w:p>
        </w:tc>
      </w:tr>
      <w:tr w:rsidR="00F827B3">
        <w:trPr>
          <w:trHeight w:val="1407"/>
        </w:trPr>
        <w:tc>
          <w:tcPr>
            <w:tcW w:w="478" w:type="dxa"/>
          </w:tcPr>
          <w:p w:rsidR="00F827B3" w:rsidRDefault="000E1FF9">
            <w:pPr>
              <w:pStyle w:val="TableParagraph"/>
            </w:pPr>
            <w:r>
              <w:rPr>
                <w:w w:val="105"/>
              </w:rPr>
              <w:t>1.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</w:pPr>
            <w:r>
              <w:rPr>
                <w:w w:val="105"/>
              </w:rPr>
              <w:t>Наш родной русский язык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  <w:tr w:rsidR="00F827B3">
        <w:trPr>
          <w:trHeight w:val="770"/>
        </w:trPr>
        <w:tc>
          <w:tcPr>
            <w:tcW w:w="478" w:type="dxa"/>
          </w:tcPr>
          <w:p w:rsidR="00F827B3" w:rsidRDefault="000E1FF9">
            <w:pPr>
              <w:pStyle w:val="TableParagraph"/>
            </w:pPr>
            <w:r>
              <w:rPr>
                <w:w w:val="105"/>
              </w:rPr>
              <w:t>2.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</w:pPr>
            <w:r>
              <w:rPr>
                <w:w w:val="105"/>
              </w:rPr>
              <w:t>Наш родной русский язык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t xml:space="preserve">Устный </w:t>
            </w:r>
            <w:r>
              <w:rPr>
                <w:w w:val="105"/>
              </w:rPr>
              <w:t>опрос;</w:t>
            </w:r>
          </w:p>
        </w:tc>
      </w:tr>
      <w:tr w:rsidR="00F827B3">
        <w:trPr>
          <w:trHeight w:val="770"/>
        </w:trPr>
        <w:tc>
          <w:tcPr>
            <w:tcW w:w="478" w:type="dxa"/>
          </w:tcPr>
          <w:p w:rsidR="00F827B3" w:rsidRDefault="000E1FF9">
            <w:pPr>
              <w:pStyle w:val="TableParagraph"/>
            </w:pPr>
            <w:r>
              <w:rPr>
                <w:w w:val="105"/>
              </w:rPr>
              <w:t>3.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</w:pPr>
            <w:r>
              <w:rPr>
                <w:w w:val="105"/>
              </w:rPr>
              <w:t>Из истории русской письменности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t xml:space="preserve">Устный </w:t>
            </w:r>
            <w:r>
              <w:rPr>
                <w:w w:val="105"/>
              </w:rPr>
              <w:t>опрос;</w:t>
            </w:r>
          </w:p>
        </w:tc>
      </w:tr>
      <w:tr w:rsidR="00F827B3">
        <w:trPr>
          <w:trHeight w:val="770"/>
        </w:trPr>
        <w:tc>
          <w:tcPr>
            <w:tcW w:w="478" w:type="dxa"/>
          </w:tcPr>
          <w:p w:rsidR="00F827B3" w:rsidRDefault="000E1FF9">
            <w:pPr>
              <w:pStyle w:val="TableParagraph"/>
            </w:pPr>
            <w:r>
              <w:rPr>
                <w:w w:val="105"/>
              </w:rPr>
              <w:t>4.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</w:pPr>
            <w:r>
              <w:rPr>
                <w:w w:val="105"/>
              </w:rPr>
              <w:t>Из истории русской письменности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t xml:space="preserve">Устный </w:t>
            </w:r>
            <w:r>
              <w:rPr>
                <w:w w:val="105"/>
              </w:rPr>
              <w:t>опрос;</w:t>
            </w:r>
          </w:p>
        </w:tc>
      </w:tr>
      <w:tr w:rsidR="00F827B3">
        <w:trPr>
          <w:trHeight w:val="770"/>
        </w:trPr>
        <w:tc>
          <w:tcPr>
            <w:tcW w:w="478" w:type="dxa"/>
          </w:tcPr>
          <w:p w:rsidR="00F827B3" w:rsidRDefault="000E1FF9">
            <w:pPr>
              <w:pStyle w:val="TableParagraph"/>
            </w:pPr>
            <w:r>
              <w:rPr>
                <w:w w:val="105"/>
              </w:rPr>
              <w:t>5.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  <w:ind w:right="531"/>
            </w:pPr>
            <w:r>
              <w:rPr>
                <w:w w:val="105"/>
              </w:rPr>
              <w:t>Язы</w:t>
            </w:r>
            <w:proofErr w:type="gramStart"/>
            <w:r>
              <w:rPr>
                <w:w w:val="105"/>
              </w:rPr>
              <w:t>к-</w:t>
            </w:r>
            <w:proofErr w:type="gramEnd"/>
            <w:r>
              <w:rPr>
                <w:w w:val="105"/>
              </w:rPr>
              <w:t xml:space="preserve"> волшебное зеркало мира и национальной культуры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t xml:space="preserve">Устный </w:t>
            </w:r>
            <w:r>
              <w:rPr>
                <w:w w:val="105"/>
              </w:rPr>
              <w:t>опрос;</w:t>
            </w:r>
          </w:p>
        </w:tc>
      </w:tr>
      <w:tr w:rsidR="00F827B3">
        <w:trPr>
          <w:trHeight w:val="770"/>
        </w:trPr>
        <w:tc>
          <w:tcPr>
            <w:tcW w:w="478" w:type="dxa"/>
          </w:tcPr>
          <w:p w:rsidR="00F827B3" w:rsidRDefault="000E1FF9">
            <w:pPr>
              <w:pStyle w:val="TableParagraph"/>
            </w:pPr>
            <w:r>
              <w:rPr>
                <w:w w:val="105"/>
              </w:rPr>
              <w:t>6.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  <w:ind w:right="531"/>
            </w:pPr>
            <w:r>
              <w:rPr>
                <w:w w:val="105"/>
              </w:rPr>
              <w:t>Язык- волшебное зеркало мира и национальной культуры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t xml:space="preserve">Устный </w:t>
            </w:r>
            <w:r>
              <w:rPr>
                <w:w w:val="105"/>
              </w:rPr>
              <w:t>опрос;</w:t>
            </w:r>
          </w:p>
        </w:tc>
      </w:tr>
      <w:tr w:rsidR="00F827B3">
        <w:trPr>
          <w:trHeight w:val="1407"/>
        </w:trPr>
        <w:tc>
          <w:tcPr>
            <w:tcW w:w="478" w:type="dxa"/>
          </w:tcPr>
          <w:p w:rsidR="00F827B3" w:rsidRDefault="000E1FF9">
            <w:pPr>
              <w:pStyle w:val="TableParagraph"/>
            </w:pPr>
            <w:r>
              <w:rPr>
                <w:w w:val="105"/>
              </w:rPr>
              <w:t>7.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  <w:ind w:right="394"/>
            </w:pPr>
            <w:r>
              <w:rPr>
                <w:w w:val="105"/>
              </w:rPr>
              <w:t>История в слове</w:t>
            </w:r>
            <w:proofErr w:type="gramStart"/>
            <w:r>
              <w:rPr>
                <w:w w:val="105"/>
              </w:rPr>
              <w:t xml:space="preserve"> :</w:t>
            </w:r>
            <w:proofErr w:type="gramEnd"/>
            <w:r>
              <w:rPr>
                <w:w w:val="105"/>
              </w:rPr>
              <w:t xml:space="preserve"> наименование предметов традиционной русской одежды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  <w:tr w:rsidR="00F827B3">
        <w:trPr>
          <w:trHeight w:val="1407"/>
        </w:trPr>
        <w:tc>
          <w:tcPr>
            <w:tcW w:w="478" w:type="dxa"/>
          </w:tcPr>
          <w:p w:rsidR="00F827B3" w:rsidRDefault="000E1FF9">
            <w:pPr>
              <w:pStyle w:val="TableParagraph"/>
            </w:pPr>
            <w:r>
              <w:rPr>
                <w:w w:val="105"/>
              </w:rPr>
              <w:t>8.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  <w:ind w:right="221"/>
            </w:pPr>
            <w:r>
              <w:rPr>
                <w:w w:val="105"/>
              </w:rPr>
              <w:t>История в слове:</w:t>
            </w:r>
            <w:r w:rsidR="003D214E">
              <w:rPr>
                <w:w w:val="105"/>
              </w:rPr>
              <w:t xml:space="preserve"> </w:t>
            </w:r>
            <w:r>
              <w:rPr>
                <w:w w:val="105"/>
              </w:rPr>
              <w:t>наименования предметов традиционного русского быта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  <w:tr w:rsidR="00F827B3">
        <w:trPr>
          <w:trHeight w:val="1407"/>
        </w:trPr>
        <w:tc>
          <w:tcPr>
            <w:tcW w:w="478" w:type="dxa"/>
          </w:tcPr>
          <w:p w:rsidR="00F827B3" w:rsidRDefault="000E1FF9">
            <w:pPr>
              <w:pStyle w:val="TableParagraph"/>
            </w:pPr>
            <w:r>
              <w:rPr>
                <w:w w:val="105"/>
              </w:rPr>
              <w:t>9.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  <w:ind w:right="221"/>
            </w:pPr>
            <w:r>
              <w:rPr>
                <w:w w:val="105"/>
              </w:rPr>
              <w:t>История в слове:</w:t>
            </w:r>
            <w:r w:rsidR="003D214E">
              <w:rPr>
                <w:w w:val="105"/>
              </w:rPr>
              <w:t xml:space="preserve"> </w:t>
            </w:r>
            <w:r>
              <w:rPr>
                <w:w w:val="105"/>
              </w:rPr>
              <w:t>наименования предметов традиционного русского быта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  <w:tr w:rsidR="00F827B3">
        <w:trPr>
          <w:trHeight w:val="1407"/>
        </w:trPr>
        <w:tc>
          <w:tcPr>
            <w:tcW w:w="478" w:type="dxa"/>
          </w:tcPr>
          <w:p w:rsidR="00F827B3" w:rsidRDefault="000E1FF9">
            <w:pPr>
              <w:pStyle w:val="TableParagraph"/>
            </w:pPr>
            <w:r>
              <w:rPr>
                <w:w w:val="105"/>
              </w:rPr>
              <w:t>10.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  <w:ind w:right="122"/>
            </w:pPr>
            <w:r>
              <w:rPr>
                <w:w w:val="105"/>
              </w:rPr>
              <w:t>Образность русской речи: метафора, олицетворение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  <w:tr w:rsidR="00F827B3">
        <w:trPr>
          <w:trHeight w:val="1407"/>
        </w:trPr>
        <w:tc>
          <w:tcPr>
            <w:tcW w:w="478" w:type="dxa"/>
          </w:tcPr>
          <w:p w:rsidR="00F827B3" w:rsidRDefault="000E1FF9">
            <w:pPr>
              <w:pStyle w:val="TableParagraph"/>
            </w:pPr>
            <w:r>
              <w:rPr>
                <w:w w:val="105"/>
              </w:rPr>
              <w:t>11.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  <w:ind w:right="122"/>
            </w:pPr>
            <w:r>
              <w:rPr>
                <w:w w:val="105"/>
              </w:rPr>
              <w:t>Образность русской речи: метафора, олицетворение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</w:tbl>
    <w:p w:rsidR="00F827B3" w:rsidRDefault="00F827B3">
      <w:pPr>
        <w:spacing w:line="302" w:lineRule="auto"/>
        <w:sectPr w:rsidR="00F827B3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"/>
        <w:gridCol w:w="3847"/>
        <w:gridCol w:w="694"/>
        <w:gridCol w:w="1536"/>
        <w:gridCol w:w="1582"/>
        <w:gridCol w:w="1104"/>
        <w:gridCol w:w="1411"/>
      </w:tblGrid>
      <w:tr w:rsidR="00F827B3">
        <w:trPr>
          <w:trHeight w:val="1407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lastRenderedPageBreak/>
              <w:t>12.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</w:pPr>
            <w:r>
              <w:rPr>
                <w:w w:val="105"/>
              </w:rPr>
              <w:t>Живое слово русского фольклора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  <w:tr w:rsidR="00F827B3">
        <w:trPr>
          <w:trHeight w:val="770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13.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</w:pPr>
            <w:r>
              <w:rPr>
                <w:w w:val="105"/>
              </w:rPr>
              <w:t>Живое слово русского фольклора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t xml:space="preserve">Устный </w:t>
            </w:r>
            <w:r>
              <w:rPr>
                <w:w w:val="105"/>
              </w:rPr>
              <w:t>опрос;</w:t>
            </w:r>
          </w:p>
        </w:tc>
      </w:tr>
      <w:tr w:rsidR="00F827B3">
        <w:trPr>
          <w:trHeight w:val="770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14.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</w:pPr>
            <w:r>
              <w:rPr>
                <w:w w:val="105"/>
              </w:rPr>
              <w:t>Живое слово русского фольклора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t xml:space="preserve">Устный </w:t>
            </w:r>
            <w:r>
              <w:rPr>
                <w:w w:val="105"/>
              </w:rPr>
              <w:t>опрос;</w:t>
            </w:r>
          </w:p>
        </w:tc>
      </w:tr>
      <w:tr w:rsidR="00F827B3">
        <w:trPr>
          <w:trHeight w:val="1088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15.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  <w:ind w:right="531"/>
            </w:pPr>
            <w:r>
              <w:rPr>
                <w:w w:val="105"/>
              </w:rPr>
              <w:t>Меткое слово русской речи: крылатые слова, пословицы, поговорки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t xml:space="preserve">Устный </w:t>
            </w:r>
            <w:r>
              <w:rPr>
                <w:w w:val="105"/>
              </w:rPr>
              <w:t>опрос;</w:t>
            </w:r>
          </w:p>
        </w:tc>
      </w:tr>
      <w:tr w:rsidR="00F827B3">
        <w:trPr>
          <w:trHeight w:val="1088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16.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  <w:ind w:right="531"/>
            </w:pPr>
            <w:r>
              <w:rPr>
                <w:w w:val="105"/>
              </w:rPr>
              <w:t>Меткое слово русской речи: крылатые слова, пословицы, поговорки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t xml:space="preserve">Устный </w:t>
            </w:r>
            <w:r>
              <w:rPr>
                <w:w w:val="105"/>
              </w:rPr>
              <w:t>опрос;</w:t>
            </w:r>
          </w:p>
        </w:tc>
      </w:tr>
      <w:tr w:rsidR="00F827B3">
        <w:trPr>
          <w:trHeight w:val="770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17.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  <w:ind w:right="78"/>
            </w:pPr>
            <w:r>
              <w:rPr>
                <w:w w:val="105"/>
              </w:rPr>
              <w:t>О чём могут рассказать имена людей и названия городов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t xml:space="preserve">Устный </w:t>
            </w:r>
            <w:r>
              <w:rPr>
                <w:w w:val="105"/>
              </w:rPr>
              <w:t>опрос;</w:t>
            </w:r>
          </w:p>
        </w:tc>
      </w:tr>
      <w:tr w:rsidR="00F827B3">
        <w:trPr>
          <w:trHeight w:val="770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18.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  <w:ind w:right="78"/>
            </w:pPr>
            <w:r>
              <w:rPr>
                <w:w w:val="105"/>
              </w:rPr>
              <w:t>О чём могут рассказать имена людей и названия городов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t xml:space="preserve">Устный </w:t>
            </w:r>
            <w:r>
              <w:rPr>
                <w:w w:val="105"/>
              </w:rPr>
              <w:t>опрос;</w:t>
            </w:r>
          </w:p>
        </w:tc>
      </w:tr>
      <w:tr w:rsidR="00F827B3">
        <w:trPr>
          <w:trHeight w:val="1407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19.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</w:pPr>
            <w:r>
              <w:rPr>
                <w:w w:val="105"/>
              </w:rPr>
              <w:t>Проверочная работа № 1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1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  <w:tr w:rsidR="00F827B3">
        <w:trPr>
          <w:trHeight w:val="770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20.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  <w:ind w:right="62"/>
            </w:pPr>
            <w:r>
              <w:rPr>
                <w:w w:val="105"/>
              </w:rPr>
              <w:t>Современный русский литературный язык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t xml:space="preserve">Устный </w:t>
            </w:r>
            <w:r>
              <w:rPr>
                <w:w w:val="105"/>
              </w:rPr>
              <w:t>опрос;</w:t>
            </w:r>
          </w:p>
        </w:tc>
      </w:tr>
      <w:tr w:rsidR="00F827B3">
        <w:trPr>
          <w:trHeight w:val="770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21.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  <w:ind w:right="62"/>
            </w:pPr>
            <w:r>
              <w:rPr>
                <w:w w:val="105"/>
              </w:rPr>
              <w:t>Современный русский литературный язык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t xml:space="preserve">Устный </w:t>
            </w:r>
            <w:r>
              <w:rPr>
                <w:w w:val="105"/>
              </w:rPr>
              <w:t>опрос;</w:t>
            </w:r>
          </w:p>
        </w:tc>
      </w:tr>
      <w:tr w:rsidR="00F827B3">
        <w:trPr>
          <w:trHeight w:val="1407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22.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>Русская орфоэпия.</w:t>
            </w:r>
            <w:r w:rsidR="003D214E">
              <w:rPr>
                <w:w w:val="105"/>
              </w:rPr>
              <w:t xml:space="preserve"> </w:t>
            </w:r>
            <w:r>
              <w:rPr>
                <w:w w:val="105"/>
              </w:rPr>
              <w:t>Нормы произношения и ударения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  <w:tr w:rsidR="00F827B3">
        <w:trPr>
          <w:trHeight w:val="1407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23.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>Русская орфоэпия.</w:t>
            </w:r>
            <w:r w:rsidR="003D214E">
              <w:rPr>
                <w:w w:val="105"/>
              </w:rPr>
              <w:t xml:space="preserve"> </w:t>
            </w:r>
            <w:r>
              <w:rPr>
                <w:w w:val="105"/>
              </w:rPr>
              <w:t>Нормы произношения и ударения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  <w:tr w:rsidR="00F827B3">
        <w:trPr>
          <w:trHeight w:val="1646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24.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>Русская орфоэпия.</w:t>
            </w:r>
            <w:r w:rsidR="003D214E">
              <w:rPr>
                <w:w w:val="105"/>
              </w:rPr>
              <w:t xml:space="preserve"> </w:t>
            </w:r>
            <w:r>
              <w:rPr>
                <w:w w:val="105"/>
              </w:rPr>
              <w:t>Нормы произношения и ударения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  <w:tr w:rsidR="00F827B3">
        <w:trPr>
          <w:trHeight w:val="1406"/>
        </w:trPr>
        <w:tc>
          <w:tcPr>
            <w:tcW w:w="478" w:type="dxa"/>
            <w:tcBorders>
              <w:bottom w:val="single" w:sz="2" w:space="0" w:color="000000"/>
            </w:tcBorders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25.</w:t>
            </w:r>
          </w:p>
        </w:tc>
        <w:tc>
          <w:tcPr>
            <w:tcW w:w="3847" w:type="dxa"/>
            <w:tcBorders>
              <w:bottom w:val="single" w:sz="2" w:space="0" w:color="000000"/>
            </w:tcBorders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>Русская орфоэпия. Нормы произношения и ударения</w:t>
            </w:r>
          </w:p>
        </w:tc>
        <w:tc>
          <w:tcPr>
            <w:tcW w:w="694" w:type="dxa"/>
            <w:tcBorders>
              <w:bottom w:val="single" w:sz="2" w:space="0" w:color="000000"/>
            </w:tcBorders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  <w:tcBorders>
              <w:bottom w:val="single" w:sz="2" w:space="0" w:color="000000"/>
            </w:tcBorders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  <w:tcBorders>
              <w:bottom w:val="single" w:sz="2" w:space="0" w:color="000000"/>
            </w:tcBorders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  <w:tcBorders>
              <w:bottom w:val="single" w:sz="2" w:space="0" w:color="000000"/>
            </w:tcBorders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  <w:tcBorders>
              <w:bottom w:val="single" w:sz="2" w:space="0" w:color="000000"/>
            </w:tcBorders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</w:tbl>
    <w:p w:rsidR="00F827B3" w:rsidRDefault="00F827B3">
      <w:pPr>
        <w:spacing w:line="302" w:lineRule="auto"/>
        <w:sectPr w:rsidR="00F827B3">
          <w:pgSz w:w="11900" w:h="16840"/>
          <w:pgMar w:top="560" w:right="460" w:bottom="280" w:left="560" w:header="720" w:footer="720" w:gutter="0"/>
          <w:cols w:space="720"/>
        </w:sectPr>
      </w:pPr>
    </w:p>
    <w:p w:rsidR="00F827B3" w:rsidRDefault="006D57BF">
      <w:pPr>
        <w:pStyle w:val="a3"/>
        <w:spacing w:line="20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33.2pt;height:.6pt;mso-position-horizontal-relative:char;mso-position-vertical-relative:line" coordsize="10664,12">
            <v:shape id="_x0000_s1029" style="position:absolute;width:10664;height:12" coordsize="10664,12" path="m10664,r,l,,,11r11,l478,11r10186,l10664,xe" fillcolor="black" stroked="f">
              <v:path arrowok="t"/>
            </v:shape>
            <w10:wrap type="none"/>
            <w10:anchorlock/>
          </v:group>
        </w:pict>
      </w:r>
    </w:p>
    <w:p w:rsidR="00F827B3" w:rsidRDefault="00F827B3">
      <w:pPr>
        <w:pStyle w:val="a3"/>
        <w:ind w:left="0"/>
        <w:rPr>
          <w:b/>
          <w:sz w:val="20"/>
        </w:rPr>
      </w:pPr>
    </w:p>
    <w:p w:rsidR="00F827B3" w:rsidRDefault="00F827B3">
      <w:pPr>
        <w:pStyle w:val="a3"/>
        <w:ind w:left="0"/>
        <w:rPr>
          <w:b/>
          <w:sz w:val="20"/>
        </w:rPr>
      </w:pPr>
    </w:p>
    <w:p w:rsidR="00F827B3" w:rsidRDefault="00F827B3">
      <w:pPr>
        <w:pStyle w:val="a3"/>
        <w:ind w:left="0"/>
        <w:rPr>
          <w:b/>
          <w:sz w:val="20"/>
        </w:rPr>
      </w:pPr>
    </w:p>
    <w:p w:rsidR="00F827B3" w:rsidRDefault="00F827B3">
      <w:pPr>
        <w:pStyle w:val="a3"/>
        <w:ind w:left="0"/>
        <w:rPr>
          <w:b/>
          <w:sz w:val="20"/>
        </w:rPr>
      </w:pPr>
    </w:p>
    <w:p w:rsidR="00F827B3" w:rsidRDefault="00F827B3">
      <w:pPr>
        <w:pStyle w:val="a3"/>
        <w:ind w:left="0"/>
        <w:rPr>
          <w:b/>
          <w:sz w:val="20"/>
        </w:rPr>
      </w:pPr>
    </w:p>
    <w:p w:rsidR="00F827B3" w:rsidRDefault="00F827B3">
      <w:pPr>
        <w:pStyle w:val="a3"/>
        <w:spacing w:before="9"/>
        <w:ind w:left="0"/>
        <w:rPr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"/>
        <w:gridCol w:w="3847"/>
        <w:gridCol w:w="694"/>
        <w:gridCol w:w="1536"/>
        <w:gridCol w:w="1582"/>
        <w:gridCol w:w="1104"/>
        <w:gridCol w:w="1411"/>
      </w:tblGrid>
      <w:tr w:rsidR="00F827B3">
        <w:trPr>
          <w:trHeight w:val="1407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26.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  <w:ind w:right="753"/>
            </w:pPr>
            <w:r>
              <w:rPr>
                <w:w w:val="105"/>
              </w:rPr>
              <w:t>Речь точная и выразительная. Основные лексические нормы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  <w:tr w:rsidR="00F827B3">
        <w:trPr>
          <w:trHeight w:val="1407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27.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  <w:ind w:right="753"/>
            </w:pPr>
            <w:r>
              <w:rPr>
                <w:w w:val="105"/>
              </w:rPr>
              <w:t>Речь точная и выразительная. Основные лексические нормы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  <w:tr w:rsidR="00F827B3">
        <w:trPr>
          <w:trHeight w:val="1407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28.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  <w:ind w:right="753"/>
            </w:pPr>
            <w:r>
              <w:rPr>
                <w:w w:val="105"/>
              </w:rPr>
              <w:t>Речь точная и выразительная. Основные лексические нормы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  <w:tr w:rsidR="00F827B3">
        <w:trPr>
          <w:trHeight w:val="1407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29.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  <w:ind w:right="753"/>
            </w:pPr>
            <w:r>
              <w:rPr>
                <w:w w:val="105"/>
              </w:rPr>
              <w:t>Речь точная и выразительная. Основные лексические нормы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  <w:tr w:rsidR="00F827B3">
        <w:trPr>
          <w:trHeight w:val="770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30.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</w:pPr>
            <w:r>
              <w:rPr>
                <w:w w:val="105"/>
              </w:rPr>
              <w:t>Стилистическая окраска слова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t xml:space="preserve">Устный </w:t>
            </w:r>
            <w:r>
              <w:rPr>
                <w:w w:val="105"/>
              </w:rPr>
              <w:t>опрос;</w:t>
            </w:r>
          </w:p>
        </w:tc>
      </w:tr>
      <w:tr w:rsidR="00F827B3">
        <w:trPr>
          <w:trHeight w:val="770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31.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</w:pPr>
            <w:r>
              <w:rPr>
                <w:w w:val="105"/>
              </w:rPr>
              <w:t>Стилистическая окраска слова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t xml:space="preserve">Устный </w:t>
            </w:r>
            <w:r>
              <w:rPr>
                <w:w w:val="105"/>
              </w:rPr>
              <w:t>опрос;</w:t>
            </w:r>
          </w:p>
        </w:tc>
      </w:tr>
      <w:tr w:rsidR="00F827B3">
        <w:trPr>
          <w:trHeight w:val="770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32.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</w:pPr>
            <w:r>
              <w:rPr>
                <w:w w:val="105"/>
              </w:rPr>
              <w:t>Стилистическая окраска слова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t xml:space="preserve">Устный </w:t>
            </w:r>
            <w:r>
              <w:rPr>
                <w:w w:val="105"/>
              </w:rPr>
              <w:t>опрос;</w:t>
            </w:r>
          </w:p>
        </w:tc>
      </w:tr>
      <w:tr w:rsidR="00F827B3">
        <w:trPr>
          <w:trHeight w:val="770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33.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>Речь правильная. Основные грамматические нормы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t xml:space="preserve">Устный </w:t>
            </w:r>
            <w:r>
              <w:rPr>
                <w:w w:val="105"/>
              </w:rPr>
              <w:t>опрос;</w:t>
            </w:r>
          </w:p>
        </w:tc>
      </w:tr>
      <w:tr w:rsidR="00F827B3">
        <w:trPr>
          <w:trHeight w:val="770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34.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>Речь правильная. Основные грамматические нормы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t xml:space="preserve">Устный </w:t>
            </w:r>
            <w:r>
              <w:rPr>
                <w:w w:val="105"/>
              </w:rPr>
              <w:t>опрос;</w:t>
            </w:r>
          </w:p>
        </w:tc>
      </w:tr>
      <w:tr w:rsidR="00F827B3">
        <w:trPr>
          <w:trHeight w:val="1407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35.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t xml:space="preserve">Речь </w:t>
            </w:r>
            <w:proofErr w:type="spellStart"/>
            <w:r>
              <w:t>правильная</w:t>
            </w:r>
            <w:proofErr w:type="gramStart"/>
            <w:r>
              <w:t>.О</w:t>
            </w:r>
            <w:proofErr w:type="gramEnd"/>
            <w:r>
              <w:t>сновные</w:t>
            </w:r>
            <w:proofErr w:type="spellEnd"/>
            <w:r>
              <w:t xml:space="preserve"> </w:t>
            </w:r>
            <w:r>
              <w:rPr>
                <w:w w:val="105"/>
              </w:rPr>
              <w:t>грамматические нормы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  <w:tr w:rsidR="00F827B3">
        <w:trPr>
          <w:trHeight w:val="1407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36.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  <w:ind w:right="987"/>
            </w:pPr>
            <w:r>
              <w:rPr>
                <w:w w:val="105"/>
              </w:rPr>
              <w:t>Речь правильная. Основные грамматические нормы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  <w:tr w:rsidR="00F827B3">
        <w:trPr>
          <w:trHeight w:val="770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37.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</w:pPr>
            <w:r>
              <w:rPr>
                <w:w w:val="105"/>
              </w:rPr>
              <w:t>Речевой этикет: нормы и традиции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t xml:space="preserve">Устный </w:t>
            </w:r>
            <w:r>
              <w:rPr>
                <w:w w:val="105"/>
              </w:rPr>
              <w:t>опрос;</w:t>
            </w:r>
          </w:p>
        </w:tc>
      </w:tr>
      <w:tr w:rsidR="00F827B3">
        <w:trPr>
          <w:trHeight w:val="770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38.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</w:pPr>
            <w:r>
              <w:rPr>
                <w:w w:val="105"/>
              </w:rPr>
              <w:t>Речевой этикет:</w:t>
            </w:r>
            <w:r w:rsidR="003D214E">
              <w:rPr>
                <w:w w:val="105"/>
              </w:rPr>
              <w:t xml:space="preserve"> </w:t>
            </w:r>
            <w:r>
              <w:rPr>
                <w:w w:val="105"/>
              </w:rPr>
              <w:t>нормы и традиции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t xml:space="preserve">Устный </w:t>
            </w:r>
            <w:r>
              <w:rPr>
                <w:w w:val="105"/>
              </w:rPr>
              <w:t>опрос;</w:t>
            </w:r>
          </w:p>
        </w:tc>
      </w:tr>
    </w:tbl>
    <w:p w:rsidR="00F827B3" w:rsidRDefault="00F827B3">
      <w:pPr>
        <w:spacing w:line="302" w:lineRule="auto"/>
        <w:sectPr w:rsidR="00F827B3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"/>
        <w:gridCol w:w="3847"/>
        <w:gridCol w:w="694"/>
        <w:gridCol w:w="1536"/>
        <w:gridCol w:w="1582"/>
        <w:gridCol w:w="1104"/>
        <w:gridCol w:w="1411"/>
      </w:tblGrid>
      <w:tr w:rsidR="00F827B3">
        <w:trPr>
          <w:trHeight w:val="770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lastRenderedPageBreak/>
              <w:t>39.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</w:pPr>
            <w:r>
              <w:rPr>
                <w:w w:val="105"/>
              </w:rPr>
              <w:t>Речевой этикет:</w:t>
            </w:r>
            <w:r w:rsidR="003D214E">
              <w:rPr>
                <w:w w:val="105"/>
              </w:rPr>
              <w:t xml:space="preserve"> </w:t>
            </w:r>
            <w:r>
              <w:rPr>
                <w:w w:val="105"/>
              </w:rPr>
              <w:t>нормы и традиции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t xml:space="preserve">Устный </w:t>
            </w:r>
            <w:r>
              <w:rPr>
                <w:w w:val="105"/>
              </w:rPr>
              <w:t>опрос;</w:t>
            </w:r>
          </w:p>
        </w:tc>
      </w:tr>
      <w:tr w:rsidR="00F827B3">
        <w:trPr>
          <w:trHeight w:val="1407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40.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</w:pPr>
            <w:r>
              <w:rPr>
                <w:w w:val="105"/>
              </w:rPr>
              <w:t>Проверочная работа № 2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1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  <w:tr w:rsidR="00F827B3">
        <w:trPr>
          <w:trHeight w:val="770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41.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</w:pPr>
            <w:r>
              <w:rPr>
                <w:w w:val="105"/>
              </w:rPr>
              <w:t>Язык и речь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t xml:space="preserve">Устный </w:t>
            </w:r>
            <w:r>
              <w:rPr>
                <w:w w:val="105"/>
              </w:rPr>
              <w:t>опрос;</w:t>
            </w:r>
          </w:p>
        </w:tc>
      </w:tr>
      <w:tr w:rsidR="00F827B3">
        <w:trPr>
          <w:trHeight w:val="770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42.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  <w:ind w:right="350"/>
            </w:pPr>
            <w:r>
              <w:rPr>
                <w:w w:val="105"/>
              </w:rPr>
              <w:t>Средства выразительности устной речи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t xml:space="preserve">Устный </w:t>
            </w:r>
            <w:r>
              <w:rPr>
                <w:w w:val="105"/>
              </w:rPr>
              <w:t>опрос;</w:t>
            </w:r>
          </w:p>
        </w:tc>
      </w:tr>
      <w:tr w:rsidR="00F827B3">
        <w:trPr>
          <w:trHeight w:val="770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43.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  <w:ind w:right="350"/>
            </w:pPr>
            <w:r>
              <w:rPr>
                <w:w w:val="105"/>
              </w:rPr>
              <w:t>Средства выразительности устной речи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t xml:space="preserve">Устный </w:t>
            </w:r>
            <w:r>
              <w:rPr>
                <w:w w:val="105"/>
              </w:rPr>
              <w:t>опрос;</w:t>
            </w:r>
          </w:p>
        </w:tc>
      </w:tr>
      <w:tr w:rsidR="00F827B3">
        <w:trPr>
          <w:trHeight w:val="770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44.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ind w:left="129"/>
            </w:pPr>
            <w:r>
              <w:rPr>
                <w:w w:val="105"/>
              </w:rPr>
              <w:t>Формы речи: монолог и диалог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t xml:space="preserve">Устный </w:t>
            </w:r>
            <w:r>
              <w:rPr>
                <w:w w:val="105"/>
              </w:rPr>
              <w:t>опрос;</w:t>
            </w:r>
          </w:p>
        </w:tc>
      </w:tr>
      <w:tr w:rsidR="00F827B3">
        <w:trPr>
          <w:trHeight w:val="1407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45.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</w:pPr>
            <w:r>
              <w:rPr>
                <w:w w:val="105"/>
              </w:rPr>
              <w:t>Текст и его строение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  <w:tr w:rsidR="00F827B3">
        <w:trPr>
          <w:trHeight w:val="1407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46.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</w:pPr>
            <w:r>
              <w:rPr>
                <w:w w:val="105"/>
              </w:rPr>
              <w:t>Текст и его строение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  <w:tr w:rsidR="00F827B3">
        <w:trPr>
          <w:trHeight w:val="1407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47.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Композиционные особенности </w:t>
            </w:r>
            <w:r w:rsidR="003D214E">
              <w:t xml:space="preserve">описания, </w:t>
            </w:r>
            <w:r>
              <w:t>повествования,</w:t>
            </w:r>
            <w:r w:rsidR="003D214E">
              <w:t xml:space="preserve"> </w:t>
            </w:r>
            <w:r>
              <w:t>рассуждения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  <w:tr w:rsidR="00F827B3">
        <w:trPr>
          <w:trHeight w:val="1407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48.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Композиционные особенности </w:t>
            </w:r>
            <w:r>
              <w:t>описания,</w:t>
            </w:r>
            <w:r w:rsidR="003D214E">
              <w:t xml:space="preserve"> </w:t>
            </w:r>
            <w:r>
              <w:t>повествования,</w:t>
            </w:r>
            <w:r w:rsidR="003D214E">
              <w:t xml:space="preserve"> </w:t>
            </w:r>
            <w:r>
              <w:t>рассуждения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  <w:tr w:rsidR="00F827B3">
        <w:trPr>
          <w:trHeight w:val="1407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49.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Композиционные особенности </w:t>
            </w:r>
            <w:r>
              <w:t>описания,</w:t>
            </w:r>
            <w:r w:rsidR="003D214E">
              <w:t xml:space="preserve"> </w:t>
            </w:r>
            <w:r>
              <w:t>повествования,</w:t>
            </w:r>
            <w:r w:rsidR="003D214E">
              <w:t xml:space="preserve"> </w:t>
            </w:r>
            <w:r>
              <w:t>рассуждения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  <w:tr w:rsidR="00F827B3">
        <w:trPr>
          <w:trHeight w:val="1453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50.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  <w:ind w:right="682"/>
            </w:pPr>
            <w:r>
              <w:rPr>
                <w:w w:val="105"/>
              </w:rPr>
              <w:t>Средства связи предложений и частей текста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  <w:tr w:rsidR="00F827B3">
        <w:trPr>
          <w:trHeight w:val="1407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51.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  <w:ind w:right="682"/>
            </w:pPr>
            <w:r>
              <w:rPr>
                <w:w w:val="105"/>
              </w:rPr>
              <w:t>Средства связи предложений и частей текста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</w:tbl>
    <w:p w:rsidR="00F827B3" w:rsidRDefault="00F827B3">
      <w:pPr>
        <w:spacing w:line="302" w:lineRule="auto"/>
        <w:sectPr w:rsidR="00F827B3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"/>
        <w:gridCol w:w="3847"/>
        <w:gridCol w:w="694"/>
        <w:gridCol w:w="1536"/>
        <w:gridCol w:w="1582"/>
        <w:gridCol w:w="1104"/>
        <w:gridCol w:w="1411"/>
      </w:tblGrid>
      <w:tr w:rsidR="00F827B3">
        <w:trPr>
          <w:trHeight w:val="1407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lastRenderedPageBreak/>
              <w:t>52.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  <w:ind w:right="531"/>
            </w:pPr>
            <w:r>
              <w:t xml:space="preserve">Функциональные разновидности </w:t>
            </w:r>
            <w:r>
              <w:rPr>
                <w:w w:val="105"/>
              </w:rPr>
              <w:t>языка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  <w:tr w:rsidR="00F827B3">
        <w:trPr>
          <w:trHeight w:val="1407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53.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  <w:ind w:right="531"/>
            </w:pPr>
            <w:r>
              <w:t xml:space="preserve">Функциональные разновидности </w:t>
            </w:r>
            <w:r>
              <w:rPr>
                <w:w w:val="105"/>
              </w:rPr>
              <w:t>языка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  <w:tr w:rsidR="00F827B3">
        <w:trPr>
          <w:trHeight w:val="1407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54.</w:t>
            </w:r>
          </w:p>
        </w:tc>
        <w:tc>
          <w:tcPr>
            <w:tcW w:w="3847" w:type="dxa"/>
          </w:tcPr>
          <w:p w:rsidR="00F827B3" w:rsidRDefault="000E1FF9" w:rsidP="00E4142B">
            <w:pPr>
              <w:pStyle w:val="TableParagraph"/>
              <w:ind w:left="25" w:right="41"/>
            </w:pPr>
            <w:r>
              <w:rPr>
                <w:w w:val="105"/>
              </w:rPr>
              <w:t>Разговорная речь.</w:t>
            </w:r>
            <w:r w:rsidR="00E4142B">
              <w:rPr>
                <w:w w:val="105"/>
              </w:rPr>
              <w:t xml:space="preserve"> </w:t>
            </w:r>
            <w:r>
              <w:rPr>
                <w:w w:val="105"/>
              </w:rPr>
              <w:t>Просьба, извинение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  <w:tr w:rsidR="00F827B3">
        <w:trPr>
          <w:trHeight w:val="1407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55.</w:t>
            </w:r>
          </w:p>
        </w:tc>
        <w:tc>
          <w:tcPr>
            <w:tcW w:w="3847" w:type="dxa"/>
          </w:tcPr>
          <w:p w:rsidR="00F827B3" w:rsidRDefault="000E1FF9" w:rsidP="00E4142B">
            <w:pPr>
              <w:pStyle w:val="TableParagraph"/>
              <w:ind w:left="25" w:right="41"/>
            </w:pPr>
            <w:r>
              <w:rPr>
                <w:w w:val="105"/>
              </w:rPr>
              <w:t>Разговорная речь.</w:t>
            </w:r>
            <w:r w:rsidR="00E4142B">
              <w:rPr>
                <w:w w:val="105"/>
              </w:rPr>
              <w:t xml:space="preserve"> </w:t>
            </w:r>
            <w:r>
              <w:rPr>
                <w:w w:val="105"/>
              </w:rPr>
              <w:t>Просьба, извинение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  <w:tr w:rsidR="00F827B3">
        <w:trPr>
          <w:trHeight w:val="1407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56.</w:t>
            </w:r>
          </w:p>
        </w:tc>
        <w:tc>
          <w:tcPr>
            <w:tcW w:w="3847" w:type="dxa"/>
          </w:tcPr>
          <w:p w:rsidR="00F827B3" w:rsidRDefault="000E1FF9" w:rsidP="00E4142B">
            <w:pPr>
              <w:pStyle w:val="TableParagraph"/>
              <w:ind w:left="25" w:right="41"/>
            </w:pPr>
            <w:r>
              <w:rPr>
                <w:w w:val="105"/>
              </w:rPr>
              <w:t>Разговорная речь.</w:t>
            </w:r>
            <w:r w:rsidR="00E4142B">
              <w:rPr>
                <w:w w:val="105"/>
              </w:rPr>
              <w:t xml:space="preserve"> </w:t>
            </w:r>
            <w:r>
              <w:rPr>
                <w:w w:val="105"/>
              </w:rPr>
              <w:t>Просьба, извинение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  <w:tr w:rsidR="00F827B3">
        <w:trPr>
          <w:trHeight w:val="1407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57.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t xml:space="preserve">Официально-деловой стиль. </w:t>
            </w:r>
            <w:r>
              <w:rPr>
                <w:w w:val="105"/>
              </w:rPr>
              <w:t>Объявление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  <w:tr w:rsidR="00F827B3">
        <w:trPr>
          <w:trHeight w:val="1407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58.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t xml:space="preserve">Официально-деловой стиль. </w:t>
            </w:r>
            <w:r>
              <w:rPr>
                <w:w w:val="105"/>
              </w:rPr>
              <w:t>Объявление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  <w:tr w:rsidR="00F827B3">
        <w:trPr>
          <w:trHeight w:val="1407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59.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Научно-учебный </w:t>
            </w:r>
            <w:proofErr w:type="spellStart"/>
            <w:r>
              <w:rPr>
                <w:w w:val="105"/>
              </w:rPr>
              <w:t>подстиль</w:t>
            </w:r>
            <w:proofErr w:type="spellEnd"/>
            <w:r>
              <w:rPr>
                <w:w w:val="105"/>
              </w:rPr>
              <w:t>. План ответа на уроке, план текста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  <w:tr w:rsidR="00F827B3">
        <w:trPr>
          <w:trHeight w:val="1566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60.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Научно-учебный </w:t>
            </w:r>
            <w:proofErr w:type="spellStart"/>
            <w:r>
              <w:rPr>
                <w:w w:val="105"/>
              </w:rPr>
              <w:t>подстиль</w:t>
            </w:r>
            <w:proofErr w:type="spellEnd"/>
            <w:r>
              <w:rPr>
                <w:w w:val="105"/>
              </w:rPr>
              <w:t>. План ответа на уроке, план текста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  <w:tr w:rsidR="00F827B3">
        <w:trPr>
          <w:trHeight w:val="1407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61.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  <w:ind w:right="416"/>
            </w:pPr>
            <w:r>
              <w:rPr>
                <w:w w:val="105"/>
              </w:rPr>
              <w:t>Публицистический стиль. Устное выступление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Письменный </w:t>
            </w:r>
            <w:r>
              <w:rPr>
                <w:w w:val="105"/>
              </w:rPr>
              <w:t>контроль;</w:t>
            </w:r>
          </w:p>
        </w:tc>
      </w:tr>
      <w:tr w:rsidR="00F827B3">
        <w:trPr>
          <w:trHeight w:val="770"/>
        </w:trPr>
        <w:tc>
          <w:tcPr>
            <w:tcW w:w="478" w:type="dxa"/>
          </w:tcPr>
          <w:p w:rsidR="00F827B3" w:rsidRDefault="000E1FF9">
            <w:pPr>
              <w:pStyle w:val="TableParagraph"/>
              <w:ind w:left="51" w:right="83"/>
              <w:jc w:val="center"/>
            </w:pPr>
            <w:r>
              <w:rPr>
                <w:w w:val="105"/>
              </w:rPr>
              <w:t>62.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line="302" w:lineRule="auto"/>
              <w:ind w:right="278"/>
            </w:pPr>
            <w:r>
              <w:rPr>
                <w:w w:val="105"/>
              </w:rPr>
              <w:t>Язык художественной литературы. Литературная сказка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line="302" w:lineRule="auto"/>
            </w:pPr>
            <w:r>
              <w:t xml:space="preserve">Устный </w:t>
            </w:r>
            <w:r>
              <w:rPr>
                <w:w w:val="105"/>
              </w:rPr>
              <w:t>опрос;</w:t>
            </w:r>
          </w:p>
        </w:tc>
      </w:tr>
    </w:tbl>
    <w:p w:rsidR="00F827B3" w:rsidRDefault="00F827B3">
      <w:pPr>
        <w:spacing w:line="302" w:lineRule="auto"/>
        <w:sectPr w:rsidR="00F827B3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"/>
        <w:gridCol w:w="3847"/>
        <w:gridCol w:w="694"/>
        <w:gridCol w:w="1536"/>
        <w:gridCol w:w="1582"/>
        <w:gridCol w:w="1104"/>
        <w:gridCol w:w="1411"/>
      </w:tblGrid>
      <w:tr w:rsidR="00F827B3">
        <w:trPr>
          <w:trHeight w:val="770"/>
        </w:trPr>
        <w:tc>
          <w:tcPr>
            <w:tcW w:w="478" w:type="dxa"/>
          </w:tcPr>
          <w:p w:rsidR="00F827B3" w:rsidRDefault="000E1FF9">
            <w:pPr>
              <w:pStyle w:val="TableParagraph"/>
              <w:spacing w:before="78"/>
              <w:ind w:left="51" w:right="83"/>
              <w:jc w:val="center"/>
            </w:pPr>
            <w:r>
              <w:rPr>
                <w:w w:val="105"/>
              </w:rPr>
              <w:lastRenderedPageBreak/>
              <w:t>63.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before="78" w:line="302" w:lineRule="auto"/>
              <w:ind w:right="278"/>
            </w:pPr>
            <w:r>
              <w:rPr>
                <w:w w:val="105"/>
              </w:rPr>
              <w:t>Язык художественной литературы. Литературная сказка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spacing w:before="78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  <w:spacing w:before="78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  <w:spacing w:before="78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before="78" w:line="302" w:lineRule="auto"/>
            </w:pPr>
            <w:r>
              <w:t xml:space="preserve">Устный </w:t>
            </w:r>
            <w:r>
              <w:rPr>
                <w:w w:val="105"/>
              </w:rPr>
              <w:t>опрос;</w:t>
            </w:r>
          </w:p>
        </w:tc>
      </w:tr>
      <w:tr w:rsidR="00F827B3">
        <w:trPr>
          <w:trHeight w:val="770"/>
        </w:trPr>
        <w:tc>
          <w:tcPr>
            <w:tcW w:w="478" w:type="dxa"/>
          </w:tcPr>
          <w:p w:rsidR="00F827B3" w:rsidRDefault="000E1FF9">
            <w:pPr>
              <w:pStyle w:val="TableParagraph"/>
              <w:spacing w:before="78"/>
              <w:ind w:left="51" w:right="83"/>
              <w:jc w:val="center"/>
            </w:pPr>
            <w:r>
              <w:rPr>
                <w:w w:val="105"/>
              </w:rPr>
              <w:t>64.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before="78" w:line="302" w:lineRule="auto"/>
              <w:ind w:right="278"/>
            </w:pPr>
            <w:r>
              <w:rPr>
                <w:w w:val="105"/>
              </w:rPr>
              <w:t>Язык художественной литературы. Рассказ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spacing w:before="78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  <w:spacing w:before="78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  <w:spacing w:before="78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before="78" w:line="302" w:lineRule="auto"/>
            </w:pPr>
            <w:r>
              <w:t xml:space="preserve">Устный </w:t>
            </w:r>
            <w:r>
              <w:rPr>
                <w:w w:val="105"/>
              </w:rPr>
              <w:t>опрос;</w:t>
            </w:r>
          </w:p>
        </w:tc>
      </w:tr>
      <w:tr w:rsidR="00F827B3">
        <w:trPr>
          <w:trHeight w:val="770"/>
        </w:trPr>
        <w:tc>
          <w:tcPr>
            <w:tcW w:w="478" w:type="dxa"/>
          </w:tcPr>
          <w:p w:rsidR="00F827B3" w:rsidRDefault="000E1FF9">
            <w:pPr>
              <w:pStyle w:val="TableParagraph"/>
              <w:spacing w:before="78"/>
              <w:ind w:left="51" w:right="83"/>
              <w:jc w:val="center"/>
            </w:pPr>
            <w:r>
              <w:rPr>
                <w:w w:val="105"/>
              </w:rPr>
              <w:t>65.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before="78" w:line="302" w:lineRule="auto"/>
              <w:ind w:right="278"/>
            </w:pPr>
            <w:r>
              <w:rPr>
                <w:w w:val="105"/>
              </w:rPr>
              <w:t>Язык художественной литературы. Рассказ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spacing w:before="78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  <w:spacing w:before="78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  <w:spacing w:before="78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before="78" w:line="302" w:lineRule="auto"/>
            </w:pPr>
            <w:r>
              <w:t xml:space="preserve">Устный </w:t>
            </w:r>
            <w:r>
              <w:rPr>
                <w:w w:val="105"/>
              </w:rPr>
              <w:t>опрос;</w:t>
            </w:r>
          </w:p>
        </w:tc>
      </w:tr>
      <w:tr w:rsidR="00F827B3">
        <w:trPr>
          <w:trHeight w:val="770"/>
        </w:trPr>
        <w:tc>
          <w:tcPr>
            <w:tcW w:w="478" w:type="dxa"/>
          </w:tcPr>
          <w:p w:rsidR="00F827B3" w:rsidRDefault="000E1FF9">
            <w:pPr>
              <w:pStyle w:val="TableParagraph"/>
              <w:spacing w:before="78"/>
              <w:ind w:left="51" w:right="83"/>
              <w:jc w:val="center"/>
            </w:pPr>
            <w:r>
              <w:rPr>
                <w:w w:val="105"/>
              </w:rPr>
              <w:t>66.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before="78" w:line="302" w:lineRule="auto"/>
              <w:ind w:right="423"/>
            </w:pPr>
            <w:r>
              <w:rPr>
                <w:w w:val="105"/>
              </w:rPr>
              <w:t>Особенности языка фольклорных текстов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spacing w:before="78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  <w:spacing w:before="78"/>
            </w:pPr>
            <w:r>
              <w:rPr>
                <w:w w:val="103"/>
              </w:rPr>
              <w:t>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  <w:spacing w:before="78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before="78" w:line="302" w:lineRule="auto"/>
            </w:pPr>
            <w:r>
              <w:t xml:space="preserve">Устный </w:t>
            </w:r>
            <w:r>
              <w:rPr>
                <w:w w:val="105"/>
              </w:rPr>
              <w:t>опрос;</w:t>
            </w:r>
          </w:p>
        </w:tc>
      </w:tr>
      <w:tr w:rsidR="00F827B3">
        <w:trPr>
          <w:trHeight w:val="770"/>
        </w:trPr>
        <w:tc>
          <w:tcPr>
            <w:tcW w:w="478" w:type="dxa"/>
          </w:tcPr>
          <w:p w:rsidR="00F827B3" w:rsidRDefault="000E1FF9">
            <w:pPr>
              <w:pStyle w:val="TableParagraph"/>
              <w:spacing w:before="78"/>
              <w:ind w:left="51" w:right="83"/>
              <w:jc w:val="center"/>
            </w:pPr>
            <w:r>
              <w:rPr>
                <w:w w:val="105"/>
              </w:rPr>
              <w:t>67.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before="78" w:line="302" w:lineRule="auto"/>
              <w:ind w:right="423"/>
            </w:pPr>
            <w:r>
              <w:rPr>
                <w:w w:val="105"/>
              </w:rPr>
              <w:t>Особенности языка фольклорных текстов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spacing w:before="78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  <w:spacing w:before="78"/>
            </w:pPr>
            <w:r>
              <w:rPr>
                <w:w w:val="105"/>
              </w:rPr>
              <w:t>00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  <w:spacing w:before="78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before="78" w:line="302" w:lineRule="auto"/>
            </w:pPr>
            <w:r>
              <w:t xml:space="preserve">Устный </w:t>
            </w:r>
            <w:r>
              <w:rPr>
                <w:w w:val="105"/>
              </w:rPr>
              <w:t>опрос;</w:t>
            </w:r>
          </w:p>
        </w:tc>
      </w:tr>
      <w:tr w:rsidR="00F827B3">
        <w:trPr>
          <w:trHeight w:val="1407"/>
        </w:trPr>
        <w:tc>
          <w:tcPr>
            <w:tcW w:w="478" w:type="dxa"/>
          </w:tcPr>
          <w:p w:rsidR="00F827B3" w:rsidRDefault="000E1FF9">
            <w:pPr>
              <w:pStyle w:val="TableParagraph"/>
              <w:spacing w:before="78"/>
              <w:ind w:left="51" w:right="83"/>
              <w:jc w:val="center"/>
            </w:pPr>
            <w:r>
              <w:rPr>
                <w:w w:val="105"/>
              </w:rPr>
              <w:t>68.</w:t>
            </w:r>
          </w:p>
        </w:tc>
        <w:tc>
          <w:tcPr>
            <w:tcW w:w="3847" w:type="dxa"/>
          </w:tcPr>
          <w:p w:rsidR="00F827B3" w:rsidRDefault="000E1FF9">
            <w:pPr>
              <w:pStyle w:val="TableParagraph"/>
              <w:spacing w:before="78"/>
            </w:pPr>
            <w:r>
              <w:rPr>
                <w:w w:val="105"/>
              </w:rPr>
              <w:t>Проверочная работа № 3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spacing w:before="78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  <w:spacing w:before="78"/>
            </w:pPr>
            <w:r>
              <w:rPr>
                <w:w w:val="103"/>
              </w:rPr>
              <w:t>1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  <w:spacing w:before="78"/>
            </w:pPr>
            <w:r>
              <w:rPr>
                <w:w w:val="103"/>
              </w:rPr>
              <w:t>0</w:t>
            </w:r>
          </w:p>
        </w:tc>
        <w:tc>
          <w:tcPr>
            <w:tcW w:w="1104" w:type="dxa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  <w:tc>
          <w:tcPr>
            <w:tcW w:w="1411" w:type="dxa"/>
          </w:tcPr>
          <w:p w:rsidR="00F827B3" w:rsidRDefault="000E1FF9">
            <w:pPr>
              <w:pStyle w:val="TableParagraph"/>
              <w:spacing w:before="78" w:line="302" w:lineRule="auto"/>
            </w:pPr>
            <w:r>
              <w:rPr>
                <w:w w:val="105"/>
              </w:rPr>
              <w:t xml:space="preserve">Устный опрос; </w:t>
            </w:r>
            <w:r>
              <w:t xml:space="preserve">Контрольная </w:t>
            </w:r>
            <w:r>
              <w:rPr>
                <w:w w:val="105"/>
              </w:rPr>
              <w:t>работа;</w:t>
            </w:r>
          </w:p>
        </w:tc>
      </w:tr>
      <w:tr w:rsidR="00F827B3">
        <w:trPr>
          <w:trHeight w:val="770"/>
        </w:trPr>
        <w:tc>
          <w:tcPr>
            <w:tcW w:w="4325" w:type="dxa"/>
            <w:gridSpan w:val="2"/>
          </w:tcPr>
          <w:p w:rsidR="00F827B3" w:rsidRDefault="000E1FF9">
            <w:pPr>
              <w:pStyle w:val="TableParagraph"/>
              <w:spacing w:before="78" w:line="302" w:lineRule="auto"/>
              <w:ind w:right="552"/>
            </w:pPr>
            <w:r>
              <w:rPr>
                <w:w w:val="105"/>
              </w:rPr>
              <w:t>ОБЩЕЕ КОЛИЧЕСТВО ЧАСОВ ПО ПРОГРАММЕ</w:t>
            </w:r>
          </w:p>
        </w:tc>
        <w:tc>
          <w:tcPr>
            <w:tcW w:w="694" w:type="dxa"/>
          </w:tcPr>
          <w:p w:rsidR="00F827B3" w:rsidRDefault="000E1FF9">
            <w:pPr>
              <w:pStyle w:val="TableParagraph"/>
              <w:spacing w:before="78"/>
              <w:ind w:left="71"/>
            </w:pPr>
            <w:r>
              <w:rPr>
                <w:w w:val="105"/>
              </w:rPr>
              <w:t>68</w:t>
            </w:r>
          </w:p>
        </w:tc>
        <w:tc>
          <w:tcPr>
            <w:tcW w:w="1536" w:type="dxa"/>
          </w:tcPr>
          <w:p w:rsidR="00F827B3" w:rsidRDefault="000E1FF9">
            <w:pPr>
              <w:pStyle w:val="TableParagraph"/>
              <w:spacing w:before="78"/>
            </w:pPr>
            <w:r>
              <w:rPr>
                <w:w w:val="103"/>
              </w:rPr>
              <w:t>3</w:t>
            </w:r>
          </w:p>
        </w:tc>
        <w:tc>
          <w:tcPr>
            <w:tcW w:w="1582" w:type="dxa"/>
          </w:tcPr>
          <w:p w:rsidR="00F827B3" w:rsidRDefault="000E1FF9">
            <w:pPr>
              <w:pStyle w:val="TableParagraph"/>
              <w:spacing w:before="78"/>
            </w:pPr>
            <w:r>
              <w:rPr>
                <w:w w:val="103"/>
              </w:rPr>
              <w:t>0</w:t>
            </w:r>
          </w:p>
        </w:tc>
        <w:tc>
          <w:tcPr>
            <w:tcW w:w="2515" w:type="dxa"/>
            <w:gridSpan w:val="2"/>
          </w:tcPr>
          <w:p w:rsidR="00F827B3" w:rsidRDefault="00F827B3">
            <w:pPr>
              <w:pStyle w:val="TableParagraph"/>
              <w:spacing w:before="0"/>
              <w:ind w:left="0"/>
            </w:pPr>
          </w:p>
        </w:tc>
      </w:tr>
    </w:tbl>
    <w:p w:rsidR="00F827B3" w:rsidRDefault="00F827B3">
      <w:pPr>
        <w:sectPr w:rsidR="00F827B3">
          <w:pgSz w:w="11900" w:h="16840"/>
          <w:pgMar w:top="580" w:right="460" w:bottom="280" w:left="560" w:header="720" w:footer="720" w:gutter="0"/>
          <w:cols w:space="720"/>
        </w:sectPr>
      </w:pPr>
    </w:p>
    <w:p w:rsidR="00F827B3" w:rsidRDefault="006D57BF">
      <w:pPr>
        <w:pStyle w:val="Heading1"/>
      </w:pPr>
      <w:r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0E1FF9">
        <w:t>УЧЕБНО-МЕТОДИЧЕСКОЕ ОБЕСПЕЧЕНИЕ ОБРАЗОВАТЕЛЬНОГО ПРОЦЕССА</w:t>
      </w:r>
    </w:p>
    <w:p w:rsidR="00F827B3" w:rsidRDefault="000E1FF9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 УЧЕБНЫЕ МАТЕРИАЛЫ ДЛЯ УЧЕНИКА</w:t>
      </w:r>
    </w:p>
    <w:p w:rsidR="00F827B3" w:rsidRDefault="000E1FF9">
      <w:pPr>
        <w:pStyle w:val="a3"/>
        <w:spacing w:before="156" w:line="292" w:lineRule="auto"/>
        <w:ind w:left="106" w:right="352"/>
      </w:pPr>
      <w:r>
        <w:t xml:space="preserve">Русский родной язык, 5 класс/Александрова О.М., Загоровская О.В., Богданов С.И., Вербицкая Л.А., </w:t>
      </w:r>
      <w:proofErr w:type="spellStart"/>
      <w:r>
        <w:t>Гостева</w:t>
      </w:r>
      <w:proofErr w:type="spellEnd"/>
      <w:r>
        <w:t xml:space="preserve"> Ю.Н., </w:t>
      </w:r>
      <w:proofErr w:type="spellStart"/>
      <w:r>
        <w:t>Добротина</w:t>
      </w:r>
      <w:proofErr w:type="spellEnd"/>
      <w:r>
        <w:t xml:space="preserve"> И.Н., </w:t>
      </w:r>
      <w:proofErr w:type="spellStart"/>
      <w:r>
        <w:t>Нарушевич</w:t>
      </w:r>
      <w:proofErr w:type="spellEnd"/>
      <w:r>
        <w:t xml:space="preserve"> А.Г., Казакова Е.И., Васильевых И.П.; АО «Издательство</w:t>
      </w:r>
    </w:p>
    <w:p w:rsidR="00F827B3" w:rsidRDefault="000E1FF9">
      <w:pPr>
        <w:pStyle w:val="a3"/>
        <w:spacing w:line="292" w:lineRule="auto"/>
        <w:ind w:left="106" w:right="8449"/>
      </w:pPr>
      <w:r>
        <w:t>«Просвещение»; Введите свой вариант:</w:t>
      </w:r>
    </w:p>
    <w:p w:rsidR="00F827B3" w:rsidRDefault="000E1FF9">
      <w:pPr>
        <w:pStyle w:val="Heading1"/>
        <w:spacing w:before="190"/>
      </w:pPr>
      <w:r>
        <w:t>МЕТОДИЧЕСКИЕ МАТЕРИАЛЫ ДЛЯ УЧИТЕЛЯ</w:t>
      </w:r>
    </w:p>
    <w:p w:rsidR="00F827B3" w:rsidRDefault="000E1FF9">
      <w:pPr>
        <w:pStyle w:val="a3"/>
        <w:spacing w:before="156"/>
        <w:ind w:left="106"/>
      </w:pPr>
      <w:r>
        <w:t>Даль, В.И. Толковый словарь русского языка. Современное написание/ В.И.Даль, - М.: ООО</w:t>
      </w:r>
    </w:p>
    <w:p w:rsidR="00F827B3" w:rsidRDefault="000E1FF9">
      <w:pPr>
        <w:pStyle w:val="a3"/>
        <w:spacing w:before="60"/>
        <w:ind w:left="106"/>
      </w:pPr>
      <w:r>
        <w:t xml:space="preserve">«Издательство </w:t>
      </w:r>
      <w:proofErr w:type="spellStart"/>
      <w:r>
        <w:t>Астрель</w:t>
      </w:r>
      <w:proofErr w:type="spellEnd"/>
      <w:r>
        <w:t>», ООО «Издательство АСТ», 2011</w:t>
      </w:r>
    </w:p>
    <w:p w:rsidR="00F827B3" w:rsidRDefault="000E1FF9">
      <w:pPr>
        <w:pStyle w:val="a3"/>
        <w:spacing w:before="60" w:line="292" w:lineRule="auto"/>
        <w:ind w:left="106" w:right="199"/>
      </w:pPr>
      <w:r>
        <w:t>Ефремова, Т.Ф. Толковый словарь словообразовательных единиц русского языка/ Т.Ф.Ефремова, - М.: Русский язык, 2</w:t>
      </w:r>
    </w:p>
    <w:p w:rsidR="00F827B3" w:rsidRDefault="000E1FF9">
      <w:pPr>
        <w:pStyle w:val="Heading1"/>
        <w:spacing w:before="191"/>
      </w:pPr>
      <w:r>
        <w:t>ЦИФРОВЫЕ ОБРАЗОВАТЕЛЬНЫЕ РЕСУРСЫ И РЕСУРСЫ СЕТИ ИНТЕРНЕТ</w:t>
      </w:r>
    </w:p>
    <w:p w:rsidR="00F827B3" w:rsidRDefault="006D57BF">
      <w:pPr>
        <w:pStyle w:val="a3"/>
        <w:spacing w:before="156" w:line="292" w:lineRule="auto"/>
        <w:ind w:left="106" w:right="825"/>
      </w:pPr>
      <w:hyperlink r:id="rId5">
        <w:r w:rsidR="000E1FF9">
          <w:t xml:space="preserve">http://www.gramota.ru/- </w:t>
        </w:r>
      </w:hyperlink>
      <w:r w:rsidR="000E1FF9">
        <w:t xml:space="preserve">Все о русском языке на страницах справочно-информационного портала. Словари </w:t>
      </w:r>
      <w:proofErr w:type="spellStart"/>
      <w:r w:rsidR="000E1FF9">
        <w:t>он-лайн</w:t>
      </w:r>
      <w:proofErr w:type="spellEnd"/>
      <w:r w:rsidR="000E1FF9">
        <w:t>.</w:t>
      </w:r>
    </w:p>
    <w:p w:rsidR="00F827B3" w:rsidRDefault="006D57BF">
      <w:pPr>
        <w:pStyle w:val="a3"/>
        <w:spacing w:line="292" w:lineRule="auto"/>
        <w:ind w:left="106" w:right="422"/>
      </w:pPr>
      <w:hyperlink r:id="rId6">
        <w:r w:rsidR="000E1FF9">
          <w:t xml:space="preserve">http://www.gramma.ru/ </w:t>
        </w:r>
      </w:hyperlink>
      <w:r w:rsidR="000E1FF9">
        <w:t>- Пишем и говорим правильно: нормы современного русского языка. Помощь школьникам и абитуриентам.</w:t>
      </w:r>
    </w:p>
    <w:p w:rsidR="00F827B3" w:rsidRDefault="006D57BF">
      <w:pPr>
        <w:pStyle w:val="a3"/>
        <w:spacing w:line="292" w:lineRule="auto"/>
        <w:ind w:left="106" w:right="4315"/>
      </w:pPr>
      <w:hyperlink r:id="rId7">
        <w:r w:rsidR="000E1FF9">
          <w:t xml:space="preserve">http://www.ug.ru/ </w:t>
        </w:r>
      </w:hyperlink>
      <w:r w:rsidR="000E1FF9">
        <w:t xml:space="preserve">-«Учительская газета» </w:t>
      </w:r>
      <w:hyperlink r:id="rId8">
        <w:r w:rsidR="000E1FF9">
          <w:t xml:space="preserve">http://www.school.edu.ru/ </w:t>
        </w:r>
      </w:hyperlink>
      <w:r w:rsidR="000E1FF9">
        <w:t>-Российский образовательный портал</w:t>
      </w:r>
    </w:p>
    <w:p w:rsidR="00F827B3" w:rsidRDefault="006D57BF">
      <w:pPr>
        <w:pStyle w:val="a3"/>
        <w:spacing w:line="292" w:lineRule="auto"/>
        <w:ind w:left="106" w:right="3491"/>
      </w:pPr>
      <w:hyperlink r:id="rId9">
        <w:r w:rsidR="000E1FF9">
          <w:t xml:space="preserve">http://schools.techno.ru/ </w:t>
        </w:r>
      </w:hyperlink>
      <w:r w:rsidR="000E1FF9">
        <w:t xml:space="preserve">- образовательный сервер «Школы в Интернет» </w:t>
      </w:r>
      <w:hyperlink r:id="rId10">
        <w:r w:rsidR="000E1FF9">
          <w:t xml:space="preserve">http://www.1september.ru/ru/ </w:t>
        </w:r>
      </w:hyperlink>
      <w:r w:rsidR="000E1FF9">
        <w:t xml:space="preserve">- газета «Первое сентября» </w:t>
      </w:r>
      <w:hyperlink r:id="rId11">
        <w:r w:rsidR="000E1FF9">
          <w:t xml:space="preserve">http://all.edu.ru/ </w:t>
        </w:r>
      </w:hyperlink>
      <w:r w:rsidR="000E1FF9">
        <w:t>- Все образование</w:t>
      </w:r>
      <w:r w:rsidR="000E1FF9">
        <w:rPr>
          <w:spacing w:val="-4"/>
        </w:rPr>
        <w:t xml:space="preserve"> </w:t>
      </w:r>
      <w:r w:rsidR="000E1FF9">
        <w:t>Интернета</w:t>
      </w:r>
    </w:p>
    <w:p w:rsidR="00F827B3" w:rsidRDefault="006D57BF">
      <w:pPr>
        <w:pStyle w:val="a3"/>
        <w:spacing w:line="292" w:lineRule="auto"/>
        <w:ind w:left="106" w:right="670"/>
      </w:pPr>
      <w:hyperlink r:id="rId12">
        <w:r w:rsidR="000E1FF9">
          <w:t xml:space="preserve">http://www.mediaterra.ru/ruslang/ </w:t>
        </w:r>
      </w:hyperlink>
      <w:r w:rsidR="000E1FF9">
        <w:t xml:space="preserve">- теория и практика русской орфографии и пунктуации Международная ассоциация преподавателей русского языка и литературы </w:t>
      </w:r>
      <w:hyperlink r:id="rId13">
        <w:r w:rsidR="000E1FF9">
          <w:t>http://www.mapryal.org/</w:t>
        </w:r>
      </w:hyperlink>
      <w:r w:rsidR="000E1FF9">
        <w:t xml:space="preserve"> Навигатор. </w:t>
      </w:r>
      <w:proofErr w:type="spellStart"/>
      <w:r w:rsidR="000E1FF9">
        <w:t>Грамота</w:t>
      </w:r>
      <w:proofErr w:type="gramStart"/>
      <w:r w:rsidR="000E1FF9">
        <w:t>.р</w:t>
      </w:r>
      <w:proofErr w:type="gramEnd"/>
      <w:r w:rsidR="000E1FF9">
        <w:t>у</w:t>
      </w:r>
      <w:proofErr w:type="spellEnd"/>
      <w:r w:rsidR="000E1FF9">
        <w:t xml:space="preserve"> </w:t>
      </w:r>
      <w:hyperlink r:id="rId14">
        <w:r w:rsidR="000E1FF9">
          <w:t>http://www.navigator.gramota.ru/</w:t>
        </w:r>
      </w:hyperlink>
    </w:p>
    <w:p w:rsidR="00F827B3" w:rsidRDefault="000E1FF9">
      <w:pPr>
        <w:pStyle w:val="a3"/>
        <w:spacing w:line="274" w:lineRule="exact"/>
        <w:ind w:left="106"/>
      </w:pPr>
      <w:r>
        <w:t xml:space="preserve">Новый словарь русского язык </w:t>
      </w:r>
      <w:hyperlink r:id="rId15">
        <w:r>
          <w:t>http://www.rubricon.ru/nsr_1.asp</w:t>
        </w:r>
      </w:hyperlink>
    </w:p>
    <w:p w:rsidR="00F827B3" w:rsidRDefault="000E1FF9">
      <w:pPr>
        <w:pStyle w:val="a3"/>
        <w:spacing w:before="55" w:line="292" w:lineRule="auto"/>
        <w:ind w:left="106" w:right="238"/>
      </w:pPr>
      <w:r>
        <w:t xml:space="preserve">Опорный орфографический компакт по русскому языку (пособие по орфографии) </w:t>
      </w:r>
      <w:hyperlink r:id="rId16">
        <w:r>
          <w:t>http://yamal.org/ook/</w:t>
        </w:r>
      </w:hyperlink>
      <w:r>
        <w:t xml:space="preserve"> Русский филологический портал </w:t>
      </w:r>
      <w:hyperlink r:id="rId17">
        <w:r>
          <w:t>http://www.philology.ru/default.htm</w:t>
        </w:r>
      </w:hyperlink>
    </w:p>
    <w:p w:rsidR="00F827B3" w:rsidRDefault="000E1FF9">
      <w:pPr>
        <w:pStyle w:val="a3"/>
        <w:spacing w:line="275" w:lineRule="exact"/>
        <w:ind w:left="106"/>
      </w:pPr>
      <w:r>
        <w:t>Русский язык и культура речи.</w:t>
      </w:r>
    </w:p>
    <w:p w:rsidR="00F827B3" w:rsidRDefault="00F827B3">
      <w:pPr>
        <w:spacing w:line="275" w:lineRule="exact"/>
        <w:sectPr w:rsidR="00F827B3">
          <w:pgSz w:w="11900" w:h="16840"/>
          <w:pgMar w:top="520" w:right="460" w:bottom="280" w:left="560" w:header="720" w:footer="720" w:gutter="0"/>
          <w:cols w:space="720"/>
        </w:sectPr>
      </w:pPr>
    </w:p>
    <w:p w:rsidR="00F827B3" w:rsidRDefault="006D57BF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0E1FF9">
        <w:t>МАТЕРИАЛЬНО-ТЕХНИЧЕСКОЕ ОБЕСПЕЧЕНИЕ ОБРАЗОВАТЕЛЬНОГО ПРОЦЕССА</w:t>
      </w:r>
    </w:p>
    <w:p w:rsidR="00F827B3" w:rsidRDefault="000E1FF9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 ОБОРУДОВАНИЕ</w:t>
      </w:r>
    </w:p>
    <w:p w:rsidR="00F827B3" w:rsidRDefault="000E1FF9">
      <w:pPr>
        <w:pStyle w:val="a3"/>
        <w:spacing w:before="156"/>
        <w:ind w:left="106"/>
      </w:pPr>
      <w:r>
        <w:t xml:space="preserve">Компьютер, </w:t>
      </w:r>
      <w:proofErr w:type="spellStart"/>
      <w:r>
        <w:t>мультимедийное</w:t>
      </w:r>
      <w:proofErr w:type="spellEnd"/>
      <w:r>
        <w:t xml:space="preserve"> оборудование.</w:t>
      </w:r>
    </w:p>
    <w:p w:rsidR="00F827B3" w:rsidRDefault="00F827B3">
      <w:pPr>
        <w:pStyle w:val="a3"/>
        <w:spacing w:before="10"/>
        <w:ind w:left="0"/>
        <w:rPr>
          <w:sz w:val="21"/>
        </w:rPr>
      </w:pPr>
    </w:p>
    <w:p w:rsidR="00F827B3" w:rsidRDefault="000E1FF9">
      <w:pPr>
        <w:pStyle w:val="Heading1"/>
        <w:spacing w:before="1"/>
      </w:pPr>
      <w:r>
        <w:t>ОБОРУДОВАНИЕ ДЛЯ ПРОВЕДЕНИЯ ПРАКТИЧЕСКИХ РАБОТ</w:t>
      </w:r>
    </w:p>
    <w:p w:rsidR="00F827B3" w:rsidRDefault="000E1FF9">
      <w:pPr>
        <w:pStyle w:val="a3"/>
        <w:spacing w:before="156"/>
        <w:ind w:left="106"/>
      </w:pPr>
      <w:r>
        <w:t xml:space="preserve">Компьютер, </w:t>
      </w:r>
      <w:proofErr w:type="spellStart"/>
      <w:r>
        <w:t>мультимедийное</w:t>
      </w:r>
      <w:proofErr w:type="spellEnd"/>
      <w:r>
        <w:t xml:space="preserve"> оборудование.</w:t>
      </w:r>
    </w:p>
    <w:p w:rsidR="00F827B3" w:rsidRDefault="00F827B3">
      <w:pPr>
        <w:sectPr w:rsidR="00F827B3">
          <w:pgSz w:w="11900" w:h="16840"/>
          <w:pgMar w:top="520" w:right="460" w:bottom="280" w:left="560" w:header="720" w:footer="720" w:gutter="0"/>
          <w:cols w:space="720"/>
        </w:sectPr>
      </w:pPr>
    </w:p>
    <w:p w:rsidR="00F827B3" w:rsidRDefault="00F827B3" w:rsidP="00B86066">
      <w:pPr>
        <w:pStyle w:val="a3"/>
        <w:spacing w:before="4"/>
        <w:ind w:left="0"/>
        <w:rPr>
          <w:sz w:val="17"/>
        </w:rPr>
      </w:pPr>
    </w:p>
    <w:sectPr w:rsidR="00F827B3" w:rsidSect="00F827B3">
      <w:pgSz w:w="11900" w:h="16840"/>
      <w:pgMar w:top="1600" w:right="460" w:bottom="280" w:left="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AAC"/>
    <w:multiLevelType w:val="hybridMultilevel"/>
    <w:tmpl w:val="D14251E2"/>
    <w:lvl w:ilvl="0" w:tplc="CA468D8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1B4C44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8AE2E0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E1F65D6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7B6126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A02E41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740E6D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188102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C3A871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827B3"/>
    <w:rsid w:val="000E1FF9"/>
    <w:rsid w:val="003D214E"/>
    <w:rsid w:val="006D57BF"/>
    <w:rsid w:val="008809B2"/>
    <w:rsid w:val="00B86066"/>
    <w:rsid w:val="00DB0450"/>
    <w:rsid w:val="00E4142B"/>
    <w:rsid w:val="00F8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27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27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27B3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827B3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827B3"/>
    <w:pPr>
      <w:spacing w:before="107"/>
      <w:ind w:left="286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F827B3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F827B3"/>
    <w:pPr>
      <w:spacing w:before="88"/>
      <w:ind w:left="7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hyperlink" Target="http://www.mapryal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g.ru/" TargetMode="External"/><Relationship Id="rId12" Type="http://schemas.openxmlformats.org/officeDocument/2006/relationships/hyperlink" Target="http://www.mediaterra.ru/ruslang/" TargetMode="External"/><Relationship Id="rId17" Type="http://schemas.openxmlformats.org/officeDocument/2006/relationships/hyperlink" Target="http://www.philology.ru/default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yamal.org/oo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ramma.ru/" TargetMode="External"/><Relationship Id="rId11" Type="http://schemas.openxmlformats.org/officeDocument/2006/relationships/hyperlink" Target="http://all.edu.ru/" TargetMode="External"/><Relationship Id="rId5" Type="http://schemas.openxmlformats.org/officeDocument/2006/relationships/hyperlink" Target="http://www.gramota.ru/-" TargetMode="External"/><Relationship Id="rId15" Type="http://schemas.openxmlformats.org/officeDocument/2006/relationships/hyperlink" Target="http://www.rubricon.ru/nsr_1.asp" TargetMode="External"/><Relationship Id="rId10" Type="http://schemas.openxmlformats.org/officeDocument/2006/relationships/hyperlink" Target="http://www.1september.ru/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s.techno.ru/" TargetMode="External"/><Relationship Id="rId14" Type="http://schemas.openxmlformats.org/officeDocument/2006/relationships/hyperlink" Target="http://www.navigator.gramot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27</Pages>
  <Words>7614</Words>
  <Characters>43402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6</cp:revision>
  <cp:lastPrinted>2022-09-14T11:47:00Z</cp:lastPrinted>
  <dcterms:created xsi:type="dcterms:W3CDTF">2022-09-11T18:40:00Z</dcterms:created>
  <dcterms:modified xsi:type="dcterms:W3CDTF">2022-09-14T11:48:00Z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2022-09-11T00:00:00Z</vt:filetime>
  </property>
</Properties>
</file>